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044" w:rsidRPr="00E34044" w:rsidRDefault="00C84065" w:rsidP="00E34044">
      <w:pPr>
        <w:pBdr>
          <w:top w:val="single" w:sz="2" w:space="12" w:color="FFFFFF"/>
          <w:left w:val="single" w:sz="2" w:space="10" w:color="FFFFFF"/>
          <w:bottom w:val="single" w:sz="2" w:space="12" w:color="FFFFFF"/>
          <w:right w:val="single" w:sz="2" w:space="10" w:color="FFFFFF"/>
        </w:pBdr>
        <w:tabs>
          <w:tab w:val="left" w:pos="-720"/>
        </w:tabs>
        <w:suppressAutoHyphens/>
        <w:jc w:val="center"/>
        <w:rPr>
          <w:vanish/>
          <w:spacing w:val="-2"/>
          <w:sz w:val="16"/>
          <w:lang w:val="fr-CA"/>
        </w:rPr>
      </w:pPr>
      <w:r>
        <w:rPr>
          <w:noProof/>
          <w:snapToGrid/>
          <w:lang w:val="fr-CA" w:eastAsia="fr-CA"/>
        </w:rPr>
        <w:drawing>
          <wp:inline distT="0" distB="0" distL="0" distR="0">
            <wp:extent cx="3959225" cy="793750"/>
            <wp:effectExtent l="19050" t="19050" r="22225" b="25400"/>
            <wp:docPr id="1" name="Image 1" descr="logo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lege"/>
                    <pic:cNvPicPr>
                      <a:picLocks noChangeAspect="1" noChangeArrowheads="1"/>
                    </pic:cNvPicPr>
                  </pic:nvPicPr>
                  <pic:blipFill>
                    <a:blip r:embed="rId5" cstate="print"/>
                    <a:srcRect/>
                    <a:stretch>
                      <a:fillRect/>
                    </a:stretch>
                  </pic:blipFill>
                  <pic:spPr bwMode="auto">
                    <a:xfrm>
                      <a:off x="0" y="0"/>
                      <a:ext cx="3959225" cy="793750"/>
                    </a:xfrm>
                    <a:prstGeom prst="rect">
                      <a:avLst/>
                    </a:prstGeom>
                    <a:noFill/>
                    <a:ln w="9525" cmpd="sng">
                      <a:solidFill>
                        <a:srgbClr val="000000"/>
                      </a:solidFill>
                      <a:miter lim="800000"/>
                      <a:headEnd/>
                      <a:tailEnd/>
                    </a:ln>
                    <a:effectLst/>
                  </pic:spPr>
                </pic:pic>
              </a:graphicData>
            </a:graphic>
          </wp:inline>
        </w:drawing>
      </w:r>
    </w:p>
    <w:p w:rsidR="00E34044" w:rsidRPr="00E34044" w:rsidRDefault="00E34044" w:rsidP="00E34044">
      <w:pPr>
        <w:jc w:val="center"/>
        <w:rPr>
          <w:b/>
          <w:sz w:val="16"/>
          <w:lang w:val="fr-CA"/>
        </w:rPr>
      </w:pPr>
    </w:p>
    <w:p w:rsidR="004C4420" w:rsidRPr="00E34044" w:rsidRDefault="004C4420">
      <w:pPr>
        <w:pStyle w:val="Titre1"/>
        <w:jc w:val="center"/>
        <w:rPr>
          <w:rFonts w:ascii="Book Antiqua" w:hAnsi="Book Antiqua"/>
          <w:b/>
          <w:sz w:val="28"/>
        </w:rPr>
      </w:pPr>
    </w:p>
    <w:p w:rsidR="004C4420" w:rsidRPr="00E34044" w:rsidRDefault="004C4420" w:rsidP="00E34044">
      <w:pPr>
        <w:jc w:val="center"/>
        <w:rPr>
          <w:b/>
          <w:sz w:val="28"/>
          <w:lang w:val="fr-CA"/>
        </w:rPr>
      </w:pPr>
      <w:r w:rsidRPr="00E34044">
        <w:rPr>
          <w:b/>
          <w:sz w:val="28"/>
          <w:lang w:val="fr-CA"/>
        </w:rPr>
        <w:t>Plan de cours</w:t>
      </w:r>
    </w:p>
    <w:p w:rsidR="004C4420" w:rsidRPr="00E34044" w:rsidRDefault="004C4420">
      <w:pPr>
        <w:jc w:val="center"/>
        <w:rPr>
          <w:b/>
          <w:sz w:val="28"/>
          <w:lang w:val="fr-CA"/>
        </w:rPr>
      </w:pPr>
    </w:p>
    <w:p w:rsidR="004C4420" w:rsidRPr="00E34044" w:rsidRDefault="004C4420">
      <w:pPr>
        <w:jc w:val="center"/>
        <w:rPr>
          <w:b/>
          <w:sz w:val="28"/>
          <w:lang w:val="fr-CA"/>
        </w:rPr>
      </w:pPr>
      <w:r w:rsidRPr="00E34044">
        <w:rPr>
          <w:b/>
          <w:sz w:val="28"/>
          <w:lang w:val="fr-CA"/>
        </w:rPr>
        <w:t xml:space="preserve">Programme : </w:t>
      </w:r>
      <w:r w:rsidR="0066494C" w:rsidRPr="00E34044">
        <w:rPr>
          <w:b/>
          <w:sz w:val="28"/>
          <w:lang w:val="fr-CA"/>
        </w:rPr>
        <w:t xml:space="preserve">Techniques de </w:t>
      </w:r>
      <w:r w:rsidR="001C0C95">
        <w:rPr>
          <w:b/>
          <w:sz w:val="28"/>
          <w:lang w:val="fr-CA"/>
        </w:rPr>
        <w:t>Gestion de Commerce</w:t>
      </w:r>
    </w:p>
    <w:p w:rsidR="004C4420" w:rsidRPr="00E34044" w:rsidRDefault="004C4420">
      <w:pPr>
        <w:jc w:val="center"/>
        <w:rPr>
          <w:b/>
          <w:sz w:val="28"/>
          <w:lang w:val="fr-CA"/>
        </w:rPr>
      </w:pPr>
    </w:p>
    <w:p w:rsidR="004C4420" w:rsidRPr="00E34044" w:rsidRDefault="004C4420" w:rsidP="00E34044">
      <w:pPr>
        <w:jc w:val="center"/>
        <w:rPr>
          <w:b/>
          <w:sz w:val="28"/>
          <w:lang w:val="fr-CA"/>
        </w:rPr>
      </w:pPr>
    </w:p>
    <w:p w:rsidR="004C4420" w:rsidRPr="00E34044" w:rsidRDefault="004C4420" w:rsidP="00E34044">
      <w:pPr>
        <w:jc w:val="center"/>
        <w:rPr>
          <w:b/>
          <w:sz w:val="28"/>
          <w:lang w:val="fr-CA"/>
        </w:rPr>
      </w:pPr>
      <w:r w:rsidRPr="00E34044">
        <w:rPr>
          <w:b/>
          <w:sz w:val="28"/>
          <w:lang w:val="fr-CA"/>
        </w:rPr>
        <w:t xml:space="preserve">Cours : </w:t>
      </w:r>
    </w:p>
    <w:p w:rsidR="004C4420" w:rsidRPr="00E34044" w:rsidRDefault="004C4420" w:rsidP="00E34044">
      <w:pPr>
        <w:jc w:val="center"/>
        <w:rPr>
          <w:b/>
          <w:sz w:val="28"/>
          <w:lang w:val="fr-CA"/>
        </w:rPr>
      </w:pPr>
    </w:p>
    <w:p w:rsidR="004C4420" w:rsidRPr="00421333" w:rsidRDefault="00421333" w:rsidP="00E34044">
      <w:pPr>
        <w:jc w:val="center"/>
        <w:rPr>
          <w:b/>
          <w:sz w:val="28"/>
          <w:lang w:val="fr-CA"/>
        </w:rPr>
      </w:pPr>
      <w:r w:rsidRPr="00421333">
        <w:rPr>
          <w:b/>
          <w:sz w:val="28"/>
          <w:lang w:val="fr-CA"/>
        </w:rPr>
        <w:t>Gestion des stocks dans un commerce de détail</w:t>
      </w:r>
    </w:p>
    <w:p w:rsidR="004C4420" w:rsidRPr="00E34044" w:rsidRDefault="004C4420">
      <w:pPr>
        <w:jc w:val="center"/>
        <w:rPr>
          <w:b/>
          <w:sz w:val="28"/>
          <w:lang w:val="fr-CA"/>
        </w:rPr>
      </w:pPr>
    </w:p>
    <w:p w:rsidR="004C4420" w:rsidRPr="00E34044" w:rsidRDefault="004C4420">
      <w:pPr>
        <w:jc w:val="center"/>
        <w:rPr>
          <w:b/>
          <w:sz w:val="28"/>
          <w:lang w:val="fr-CA"/>
        </w:rPr>
      </w:pPr>
    </w:p>
    <w:p w:rsidR="004C4420" w:rsidRPr="00E34044" w:rsidRDefault="004C4420">
      <w:pPr>
        <w:jc w:val="center"/>
        <w:rPr>
          <w:b/>
          <w:sz w:val="28"/>
          <w:lang w:val="fr-CA"/>
        </w:rPr>
      </w:pPr>
      <w:r w:rsidRPr="00E34044">
        <w:rPr>
          <w:b/>
          <w:sz w:val="28"/>
          <w:lang w:val="fr-CA"/>
        </w:rPr>
        <w:t xml:space="preserve"># </w:t>
      </w:r>
      <w:proofErr w:type="gramStart"/>
      <w:r w:rsidRPr="00E34044">
        <w:rPr>
          <w:b/>
          <w:sz w:val="28"/>
          <w:lang w:val="fr-CA"/>
        </w:rPr>
        <w:t>de</w:t>
      </w:r>
      <w:proofErr w:type="gramEnd"/>
      <w:r w:rsidRPr="00E34044">
        <w:rPr>
          <w:b/>
          <w:sz w:val="28"/>
          <w:lang w:val="fr-CA"/>
        </w:rPr>
        <w:t xml:space="preserve"> cours : </w:t>
      </w:r>
      <w:r w:rsidR="001C0C95" w:rsidRPr="001C0C95">
        <w:rPr>
          <w:b/>
          <w:sz w:val="28"/>
          <w:lang w:val="fr-CA"/>
        </w:rPr>
        <w:t>410-CJ</w:t>
      </w:r>
      <w:r w:rsidR="00A800C7">
        <w:rPr>
          <w:b/>
          <w:sz w:val="28"/>
          <w:lang w:val="fr-CA"/>
        </w:rPr>
        <w:t>N</w:t>
      </w:r>
      <w:r w:rsidR="001C0C95" w:rsidRPr="001C0C95">
        <w:rPr>
          <w:b/>
          <w:sz w:val="28"/>
          <w:lang w:val="fr-CA"/>
        </w:rPr>
        <w:t>-LG</w:t>
      </w:r>
    </w:p>
    <w:p w:rsidR="004C4420" w:rsidRPr="00E34044" w:rsidRDefault="001C0C95">
      <w:pPr>
        <w:jc w:val="center"/>
        <w:rPr>
          <w:b/>
          <w:sz w:val="28"/>
          <w:lang w:val="fr-CA"/>
        </w:rPr>
      </w:pPr>
      <w:r>
        <w:rPr>
          <w:b/>
          <w:sz w:val="28"/>
          <w:lang w:val="fr-CA"/>
        </w:rPr>
        <w:t>2</w:t>
      </w:r>
      <w:r w:rsidR="004C4420" w:rsidRPr="00E34044">
        <w:rPr>
          <w:b/>
          <w:sz w:val="28"/>
          <w:lang w:val="fr-CA"/>
        </w:rPr>
        <w:t>-</w:t>
      </w:r>
      <w:r>
        <w:rPr>
          <w:b/>
          <w:sz w:val="28"/>
          <w:lang w:val="fr-CA"/>
        </w:rPr>
        <w:t>1</w:t>
      </w:r>
      <w:r w:rsidR="004C4420" w:rsidRPr="00E34044">
        <w:rPr>
          <w:b/>
          <w:sz w:val="28"/>
          <w:lang w:val="fr-CA"/>
        </w:rPr>
        <w:t>-2</w:t>
      </w:r>
    </w:p>
    <w:p w:rsidR="0066494C" w:rsidRPr="00E34044" w:rsidRDefault="0066494C">
      <w:pPr>
        <w:jc w:val="center"/>
        <w:rPr>
          <w:b/>
          <w:sz w:val="28"/>
          <w:lang w:val="fr-CA"/>
        </w:rPr>
      </w:pPr>
    </w:p>
    <w:p w:rsidR="001C0C95" w:rsidRDefault="001C0C95">
      <w:pPr>
        <w:jc w:val="center"/>
        <w:rPr>
          <w:b/>
          <w:sz w:val="28"/>
          <w:lang w:val="fr-CA"/>
        </w:rPr>
      </w:pPr>
    </w:p>
    <w:p w:rsidR="00311668" w:rsidRDefault="00311668">
      <w:pPr>
        <w:jc w:val="center"/>
        <w:rPr>
          <w:b/>
          <w:sz w:val="28"/>
          <w:lang w:val="fr-CA"/>
        </w:rPr>
      </w:pPr>
      <w:r>
        <w:rPr>
          <w:b/>
          <w:sz w:val="28"/>
          <w:lang w:val="fr-CA"/>
        </w:rPr>
        <w:t xml:space="preserve">Préalable : </w:t>
      </w:r>
      <w:r w:rsidRPr="008A0F34">
        <w:rPr>
          <w:b/>
          <w:i/>
          <w:lang w:val="fr-CA"/>
        </w:rPr>
        <w:t>201-CA0-LG</w:t>
      </w:r>
    </w:p>
    <w:p w:rsidR="004C4420" w:rsidRPr="00E34044" w:rsidRDefault="004C4420">
      <w:pPr>
        <w:jc w:val="center"/>
        <w:rPr>
          <w:b/>
          <w:sz w:val="28"/>
          <w:lang w:val="fr-CA"/>
        </w:rPr>
      </w:pPr>
      <w:r w:rsidRPr="00E34044">
        <w:rPr>
          <w:b/>
          <w:sz w:val="28"/>
          <w:lang w:val="fr-CA"/>
        </w:rPr>
        <w:t xml:space="preserve">Professeur : Éric </w:t>
      </w:r>
      <w:proofErr w:type="spellStart"/>
      <w:r w:rsidRPr="00E34044">
        <w:rPr>
          <w:b/>
          <w:sz w:val="28"/>
          <w:lang w:val="fr-CA"/>
        </w:rPr>
        <w:t>Kélada</w:t>
      </w:r>
      <w:proofErr w:type="spellEnd"/>
    </w:p>
    <w:p w:rsidR="004C4420" w:rsidRPr="00E34044" w:rsidRDefault="004C4420">
      <w:pPr>
        <w:jc w:val="center"/>
        <w:rPr>
          <w:b/>
          <w:sz w:val="28"/>
          <w:lang w:val="fr-CA"/>
        </w:rPr>
      </w:pPr>
    </w:p>
    <w:p w:rsidR="004C4420" w:rsidRPr="00E34044" w:rsidRDefault="000A19A7">
      <w:pPr>
        <w:jc w:val="center"/>
        <w:rPr>
          <w:b/>
          <w:sz w:val="28"/>
          <w:lang w:val="fr-CA"/>
        </w:rPr>
      </w:pPr>
      <w:r>
        <w:rPr>
          <w:b/>
          <w:sz w:val="28"/>
          <w:lang w:val="fr-CA"/>
        </w:rPr>
        <w:t xml:space="preserve">Session : </w:t>
      </w:r>
      <w:r w:rsidR="00C00A25">
        <w:rPr>
          <w:b/>
          <w:sz w:val="28"/>
          <w:lang w:val="fr-CA"/>
        </w:rPr>
        <w:t>Hiver</w:t>
      </w:r>
      <w:r>
        <w:rPr>
          <w:b/>
          <w:sz w:val="28"/>
          <w:lang w:val="fr-CA"/>
        </w:rPr>
        <w:t xml:space="preserve"> 20</w:t>
      </w:r>
      <w:r w:rsidR="000C770B">
        <w:rPr>
          <w:b/>
          <w:sz w:val="28"/>
          <w:lang w:val="fr-CA"/>
        </w:rPr>
        <w:t>1</w:t>
      </w:r>
      <w:r w:rsidR="00C00A25">
        <w:rPr>
          <w:b/>
          <w:sz w:val="28"/>
          <w:lang w:val="fr-CA"/>
        </w:rPr>
        <w:t>4</w:t>
      </w:r>
    </w:p>
    <w:p w:rsidR="004C4420" w:rsidRPr="00E34044" w:rsidRDefault="004C4420">
      <w:pPr>
        <w:jc w:val="center"/>
        <w:rPr>
          <w:b/>
          <w:sz w:val="28"/>
          <w:lang w:val="fr-CA"/>
        </w:rPr>
      </w:pPr>
    </w:p>
    <w:p w:rsidR="004C4420" w:rsidRPr="00E34044" w:rsidRDefault="004C4420">
      <w:pPr>
        <w:jc w:val="center"/>
        <w:rPr>
          <w:b/>
          <w:sz w:val="28"/>
          <w:lang w:val="fr-CA"/>
        </w:rPr>
      </w:pPr>
    </w:p>
    <w:p w:rsidR="004C4420" w:rsidRPr="00E34044" w:rsidRDefault="000A19A7">
      <w:pPr>
        <w:rPr>
          <w:b/>
          <w:sz w:val="28"/>
          <w:lang w:val="fr-CA"/>
        </w:rPr>
      </w:pPr>
      <w:r>
        <w:rPr>
          <w:b/>
          <w:sz w:val="28"/>
          <w:lang w:val="fr-CA"/>
        </w:rPr>
        <w:t>Local du professeur : S-43</w:t>
      </w:r>
      <w:r w:rsidR="004C4420" w:rsidRPr="00E34044">
        <w:rPr>
          <w:b/>
          <w:sz w:val="28"/>
          <w:lang w:val="fr-CA"/>
        </w:rPr>
        <w:t>2</w:t>
      </w:r>
    </w:p>
    <w:p w:rsidR="004C4420" w:rsidRPr="00E34044" w:rsidRDefault="004C4420">
      <w:pPr>
        <w:rPr>
          <w:b/>
          <w:sz w:val="28"/>
          <w:lang w:val="fr-CA"/>
        </w:rPr>
      </w:pPr>
    </w:p>
    <w:p w:rsidR="004C4420" w:rsidRDefault="004C4420" w:rsidP="000A19A7">
      <w:pPr>
        <w:pStyle w:val="Titre3"/>
        <w:rPr>
          <w:rFonts w:ascii="Times New Roman" w:hAnsi="Times New Roman"/>
        </w:rPr>
      </w:pPr>
      <w:r w:rsidRPr="00E34044">
        <w:rPr>
          <w:rFonts w:ascii="Times New Roman" w:hAnsi="Times New Roman"/>
        </w:rPr>
        <w:t xml:space="preserve">Poste au Cégep: </w:t>
      </w:r>
      <w:r w:rsidR="000A19A7">
        <w:rPr>
          <w:rFonts w:ascii="Times New Roman" w:hAnsi="Times New Roman"/>
        </w:rPr>
        <w:t>2469</w:t>
      </w:r>
    </w:p>
    <w:p w:rsidR="00440ABD" w:rsidRPr="00440ABD" w:rsidRDefault="00440ABD" w:rsidP="00440ABD">
      <w:pPr>
        <w:rPr>
          <w:b/>
          <w:sz w:val="28"/>
          <w:lang w:val="fr-CA"/>
        </w:rPr>
      </w:pPr>
      <w:r w:rsidRPr="00440ABD">
        <w:rPr>
          <w:b/>
          <w:sz w:val="28"/>
          <w:lang w:val="fr-CA"/>
        </w:rPr>
        <w:t>Préalable : 201-CA0 –LG Mathématiques appliquées à la gestion</w:t>
      </w:r>
    </w:p>
    <w:p w:rsidR="004C4420" w:rsidRPr="00E34044" w:rsidRDefault="004C4420">
      <w:pPr>
        <w:rPr>
          <w:b/>
          <w:sz w:val="28"/>
          <w:lang w:val="fr-CA"/>
        </w:rPr>
      </w:pPr>
    </w:p>
    <w:p w:rsidR="004C4420" w:rsidRPr="00E34044" w:rsidRDefault="004C4420">
      <w:pPr>
        <w:rPr>
          <w:b/>
          <w:sz w:val="28"/>
          <w:lang w:val="fr-CA"/>
        </w:rPr>
      </w:pPr>
      <w:r w:rsidRPr="00E34044">
        <w:rPr>
          <w:b/>
          <w:sz w:val="28"/>
          <w:lang w:val="fr-CA"/>
        </w:rPr>
        <w:t>Courriel : erickelada@hotmail.com</w:t>
      </w:r>
    </w:p>
    <w:p w:rsidR="004C4420" w:rsidRPr="00E34044" w:rsidRDefault="004C4420">
      <w:pPr>
        <w:jc w:val="center"/>
        <w:rPr>
          <w:b/>
          <w:sz w:val="28"/>
          <w:lang w:val="fr-CA"/>
        </w:rPr>
      </w:pPr>
    </w:p>
    <w:p w:rsidR="00E34044" w:rsidRPr="000C770B" w:rsidRDefault="00E34044">
      <w:pPr>
        <w:jc w:val="center"/>
        <w:rPr>
          <w:b/>
          <w:sz w:val="28"/>
          <w:lang w:val="fr-CA"/>
        </w:rPr>
      </w:pPr>
    </w:p>
    <w:p w:rsidR="00E34044" w:rsidRPr="000C770B" w:rsidRDefault="00E34044">
      <w:pPr>
        <w:jc w:val="center"/>
        <w:rPr>
          <w:b/>
          <w:sz w:val="28"/>
          <w:lang w:val="fr-CA"/>
        </w:rPr>
      </w:pPr>
    </w:p>
    <w:p w:rsidR="00E34044" w:rsidRPr="000C770B" w:rsidRDefault="00E34044">
      <w:pPr>
        <w:jc w:val="center"/>
        <w:rPr>
          <w:b/>
          <w:sz w:val="28"/>
          <w:lang w:val="fr-CA"/>
        </w:rPr>
      </w:pPr>
    </w:p>
    <w:p w:rsidR="00E34044" w:rsidRPr="000C770B" w:rsidRDefault="00E34044">
      <w:pPr>
        <w:jc w:val="center"/>
        <w:rPr>
          <w:b/>
          <w:sz w:val="28"/>
          <w:lang w:val="fr-CA"/>
        </w:rPr>
      </w:pPr>
    </w:p>
    <w:p w:rsidR="00E34044" w:rsidRPr="000C770B" w:rsidRDefault="00E34044">
      <w:pPr>
        <w:jc w:val="center"/>
        <w:rPr>
          <w:b/>
          <w:sz w:val="28"/>
          <w:lang w:val="fr-CA"/>
        </w:rPr>
      </w:pPr>
    </w:p>
    <w:p w:rsidR="00E34044" w:rsidRPr="000C770B" w:rsidRDefault="00E34044">
      <w:pPr>
        <w:jc w:val="center"/>
        <w:rPr>
          <w:b/>
          <w:sz w:val="28"/>
          <w:lang w:val="fr-CA"/>
        </w:rPr>
      </w:pPr>
    </w:p>
    <w:p w:rsidR="004C4420" w:rsidRPr="000C770B" w:rsidRDefault="004C4420">
      <w:pPr>
        <w:pStyle w:val="p3"/>
        <w:spacing w:line="280" w:lineRule="exact"/>
        <w:ind w:left="1520"/>
        <w:rPr>
          <w:b/>
          <w:lang w:val="fr-CA"/>
        </w:rPr>
      </w:pPr>
    </w:p>
    <w:p w:rsidR="00E34044" w:rsidRPr="000C770B" w:rsidRDefault="00E34044">
      <w:pPr>
        <w:pStyle w:val="p7"/>
        <w:tabs>
          <w:tab w:val="left" w:pos="440"/>
        </w:tabs>
        <w:spacing w:line="240" w:lineRule="auto"/>
        <w:ind w:left="432"/>
        <w:rPr>
          <w:b/>
          <w:lang w:val="fr-CA"/>
        </w:rPr>
      </w:pPr>
    </w:p>
    <w:p w:rsidR="00DF6EE0" w:rsidRPr="000C770B" w:rsidRDefault="00DF6EE0">
      <w:pPr>
        <w:pStyle w:val="p7"/>
        <w:tabs>
          <w:tab w:val="left" w:pos="440"/>
        </w:tabs>
        <w:spacing w:line="240" w:lineRule="auto"/>
        <w:ind w:left="432"/>
        <w:rPr>
          <w:b/>
          <w:lang w:val="fr-CA"/>
        </w:rPr>
      </w:pPr>
    </w:p>
    <w:p w:rsidR="00A800C7" w:rsidRPr="000C770B" w:rsidRDefault="00A800C7">
      <w:pPr>
        <w:pStyle w:val="p7"/>
        <w:tabs>
          <w:tab w:val="left" w:pos="440"/>
        </w:tabs>
        <w:spacing w:line="240" w:lineRule="auto"/>
        <w:ind w:left="432"/>
        <w:rPr>
          <w:b/>
          <w:lang w:val="fr-CA"/>
        </w:rPr>
      </w:pPr>
    </w:p>
    <w:p w:rsidR="00DF6EE0" w:rsidRPr="000C770B" w:rsidRDefault="00DF6EE0">
      <w:pPr>
        <w:pStyle w:val="p7"/>
        <w:tabs>
          <w:tab w:val="left" w:pos="440"/>
        </w:tabs>
        <w:spacing w:line="240" w:lineRule="auto"/>
        <w:ind w:left="432"/>
        <w:rPr>
          <w:b/>
          <w:lang w:val="fr-CA"/>
        </w:rPr>
      </w:pPr>
    </w:p>
    <w:p w:rsidR="004C4420" w:rsidRPr="00E34044" w:rsidRDefault="004C4420">
      <w:pPr>
        <w:pStyle w:val="p7"/>
        <w:tabs>
          <w:tab w:val="left" w:pos="440"/>
        </w:tabs>
        <w:spacing w:line="240" w:lineRule="auto"/>
        <w:ind w:left="432"/>
        <w:rPr>
          <w:b/>
          <w:lang w:val="fr-CA"/>
        </w:rPr>
      </w:pPr>
      <w:r w:rsidRPr="00E34044">
        <w:rPr>
          <w:b/>
          <w:caps/>
          <w:lang w:val="fr-CA"/>
        </w:rPr>
        <w:t>prÉsentation du cours</w:t>
      </w:r>
    </w:p>
    <w:p w:rsidR="004C4420" w:rsidRPr="00E34044" w:rsidRDefault="004C4420">
      <w:pPr>
        <w:tabs>
          <w:tab w:val="left" w:pos="440"/>
        </w:tabs>
        <w:rPr>
          <w:b/>
          <w:lang w:val="fr-CA"/>
        </w:rPr>
      </w:pPr>
    </w:p>
    <w:p w:rsidR="00421333" w:rsidRPr="00421333" w:rsidRDefault="00421333" w:rsidP="00421333">
      <w:pPr>
        <w:spacing w:before="180" w:after="60"/>
        <w:rPr>
          <w:lang w:val="fr-CA"/>
        </w:rPr>
      </w:pPr>
      <w:r w:rsidRPr="00421333">
        <w:rPr>
          <w:lang w:val="fr-CA"/>
        </w:rPr>
        <w:t>Ce cours permet à l’élève d’acquérir les techniques d’approvisionnement, de gestion, de rotation et de contrôle de stock nécessaires à  la bonne marche d’un commerce.</w:t>
      </w:r>
    </w:p>
    <w:p w:rsidR="00421333" w:rsidRPr="00421333" w:rsidRDefault="00421333" w:rsidP="00421333">
      <w:pPr>
        <w:rPr>
          <w:lang w:val="fr-CA"/>
        </w:rPr>
      </w:pPr>
      <w:r w:rsidRPr="00421333">
        <w:rPr>
          <w:lang w:val="fr-CA"/>
        </w:rPr>
        <w:t>Ce cours vise le développement final de la compétence « Assurer la disponibilité de la marchandise dans un établissement commercial » (01U8). Au terme de ce cours, l'élève devra donc avoir développé les habiletés, les connaissances et les attitudes nécessaires pour pouvoir exécuter les diverses tâches, et ce, selon les critères de performances exigés.</w:t>
      </w:r>
    </w:p>
    <w:p w:rsidR="004C4420" w:rsidRDefault="00421333" w:rsidP="00421333">
      <w:pPr>
        <w:tabs>
          <w:tab w:val="left" w:pos="440"/>
        </w:tabs>
        <w:spacing w:line="280" w:lineRule="exact"/>
        <w:rPr>
          <w:lang w:val="fr-CA"/>
        </w:rPr>
      </w:pPr>
      <w:r w:rsidRPr="00421333">
        <w:rPr>
          <w:lang w:val="fr-CA"/>
        </w:rPr>
        <w:t>Le cours se déroulera selon la séquence hebdomadaire suivante : deux heures de théorie suivies d’une heure de travail pratique. De plus l’élève, pour réussir le cours, doit s’attendre à consacrer en moyenne deux  heures de travail personnel et cela à chaque semaine.</w:t>
      </w:r>
    </w:p>
    <w:p w:rsidR="00421333" w:rsidRPr="00421333" w:rsidRDefault="00421333" w:rsidP="00421333">
      <w:pPr>
        <w:tabs>
          <w:tab w:val="left" w:pos="440"/>
        </w:tabs>
        <w:spacing w:line="280" w:lineRule="exact"/>
        <w:rPr>
          <w:lang w:val="fr-CA"/>
        </w:rPr>
      </w:pPr>
    </w:p>
    <w:p w:rsidR="004C4420" w:rsidRPr="00E34044" w:rsidRDefault="00543668" w:rsidP="00C66A7A">
      <w:pPr>
        <w:pStyle w:val="p9"/>
        <w:tabs>
          <w:tab w:val="left" w:pos="440"/>
        </w:tabs>
        <w:spacing w:line="240" w:lineRule="auto"/>
        <w:ind w:left="0" w:firstLine="0"/>
        <w:rPr>
          <w:b/>
          <w:lang w:val="fr-CA"/>
        </w:rPr>
      </w:pPr>
      <w:r w:rsidRPr="00E34044">
        <w:rPr>
          <w:b/>
          <w:caps/>
          <w:lang w:val="fr-CA"/>
        </w:rPr>
        <w:t>contribution du cours au programme d'Études</w:t>
      </w:r>
    </w:p>
    <w:p w:rsidR="004C4420" w:rsidRPr="00E34044" w:rsidRDefault="004C4420">
      <w:pPr>
        <w:tabs>
          <w:tab w:val="left" w:pos="440"/>
          <w:tab w:val="left" w:pos="900"/>
        </w:tabs>
        <w:rPr>
          <w:b/>
          <w:lang w:val="fr-CA"/>
        </w:rPr>
      </w:pPr>
    </w:p>
    <w:p w:rsidR="00421333" w:rsidRPr="00421333" w:rsidRDefault="00421333" w:rsidP="00421333">
      <w:pPr>
        <w:spacing w:before="180" w:after="60"/>
        <w:rPr>
          <w:lang w:val="fr-CA"/>
        </w:rPr>
      </w:pPr>
      <w:r w:rsidRPr="00421333">
        <w:rPr>
          <w:lang w:val="fr-CA"/>
        </w:rPr>
        <w:t xml:space="preserve">Le cours </w:t>
      </w:r>
      <w:r w:rsidRPr="00421333">
        <w:rPr>
          <w:i/>
          <w:lang w:val="fr-CA"/>
        </w:rPr>
        <w:t>Gestion des stocks dans un commerce de détail</w:t>
      </w:r>
      <w:r w:rsidRPr="00421333">
        <w:rPr>
          <w:lang w:val="fr-CA"/>
        </w:rPr>
        <w:t xml:space="preserve"> est un cours de </w:t>
      </w:r>
      <w:r w:rsidR="00A800C7">
        <w:rPr>
          <w:b/>
          <w:lang w:val="fr-CA"/>
        </w:rPr>
        <w:t>troisième</w:t>
      </w:r>
      <w:r w:rsidRPr="00421333">
        <w:rPr>
          <w:b/>
          <w:lang w:val="fr-CA"/>
        </w:rPr>
        <w:t xml:space="preserve"> session</w:t>
      </w:r>
      <w:r w:rsidRPr="00421333">
        <w:rPr>
          <w:lang w:val="fr-CA"/>
        </w:rPr>
        <w:t xml:space="preserve"> du programme </w:t>
      </w:r>
      <w:r w:rsidRPr="00421333">
        <w:rPr>
          <w:i/>
          <w:lang w:val="fr-CA"/>
        </w:rPr>
        <w:t>Gestion de commerces</w:t>
      </w:r>
      <w:r w:rsidRPr="00421333">
        <w:rPr>
          <w:lang w:val="fr-CA"/>
        </w:rPr>
        <w:t xml:space="preserve"> et il s’inscrit dans le deuxième palier d’apprentissage, soit : « Approfondissement ».</w:t>
      </w:r>
    </w:p>
    <w:p w:rsidR="00421333" w:rsidRPr="003B6B3D" w:rsidRDefault="00421333" w:rsidP="00421333">
      <w:pPr>
        <w:pStyle w:val="pucesflchesretrait"/>
        <w:numPr>
          <w:ilvl w:val="0"/>
          <w:numId w:val="0"/>
        </w:numPr>
        <w:tabs>
          <w:tab w:val="num" w:pos="360"/>
        </w:tabs>
        <w:spacing w:before="0" w:after="0"/>
        <w:jc w:val="left"/>
        <w:rPr>
          <w:szCs w:val="24"/>
        </w:rPr>
      </w:pPr>
      <w:r w:rsidRPr="003B6B3D">
        <w:rPr>
          <w:szCs w:val="24"/>
        </w:rPr>
        <w:t>Tout au long du cours, l’élève sera appelé à :</w:t>
      </w:r>
    </w:p>
    <w:p w:rsidR="00421333" w:rsidRPr="003B6B3D" w:rsidRDefault="00421333" w:rsidP="00421333">
      <w:pPr>
        <w:pStyle w:val="pucesflchesretrait"/>
        <w:numPr>
          <w:ilvl w:val="0"/>
          <w:numId w:val="37"/>
        </w:numPr>
        <w:tabs>
          <w:tab w:val="clear" w:pos="720"/>
          <w:tab w:val="num" w:pos="412"/>
        </w:tabs>
        <w:spacing w:before="0" w:after="0"/>
        <w:ind w:left="412" w:hanging="412"/>
        <w:rPr>
          <w:szCs w:val="24"/>
        </w:rPr>
      </w:pPr>
      <w:r w:rsidRPr="003B6B3D">
        <w:rPr>
          <w:szCs w:val="24"/>
        </w:rPr>
        <w:t>développer un savoir-faire;</w:t>
      </w:r>
    </w:p>
    <w:p w:rsidR="00421333" w:rsidRPr="00AF05C5" w:rsidRDefault="00421333" w:rsidP="00421333">
      <w:pPr>
        <w:pStyle w:val="pucesflchesretrait"/>
        <w:numPr>
          <w:ilvl w:val="0"/>
          <w:numId w:val="36"/>
        </w:numPr>
        <w:tabs>
          <w:tab w:val="clear" w:pos="720"/>
          <w:tab w:val="num" w:pos="412"/>
        </w:tabs>
        <w:spacing w:before="0" w:after="0"/>
        <w:ind w:left="412" w:hanging="412"/>
        <w:rPr>
          <w:szCs w:val="24"/>
        </w:rPr>
      </w:pPr>
      <w:r w:rsidRPr="00AF05C5">
        <w:rPr>
          <w:szCs w:val="24"/>
        </w:rPr>
        <w:t>agir avec méthode grâce à une démarche rigoureuse;</w:t>
      </w:r>
    </w:p>
    <w:p w:rsidR="00421333" w:rsidRPr="00AD67A1" w:rsidRDefault="00421333" w:rsidP="00AD67A1">
      <w:pPr>
        <w:pStyle w:val="pucesflchesretrait"/>
        <w:numPr>
          <w:ilvl w:val="0"/>
          <w:numId w:val="37"/>
        </w:numPr>
        <w:tabs>
          <w:tab w:val="clear" w:pos="720"/>
          <w:tab w:val="num" w:pos="412"/>
        </w:tabs>
        <w:spacing w:before="0" w:after="0"/>
        <w:ind w:left="412" w:hanging="412"/>
        <w:rPr>
          <w:szCs w:val="24"/>
        </w:rPr>
      </w:pPr>
      <w:r w:rsidRPr="00AD67A1">
        <w:rPr>
          <w:szCs w:val="24"/>
        </w:rPr>
        <w:t>utiliser efficacement la méthode de résolution de problème.</w:t>
      </w:r>
    </w:p>
    <w:p w:rsidR="00421333" w:rsidRPr="00421333" w:rsidRDefault="00421333" w:rsidP="00421333">
      <w:pPr>
        <w:spacing w:before="240"/>
        <w:rPr>
          <w:lang w:val="fr-CA"/>
        </w:rPr>
      </w:pPr>
      <w:r w:rsidRPr="00421333">
        <w:rPr>
          <w:lang w:val="fr-CA"/>
        </w:rPr>
        <w:t>Ce cours est un cours d’approfondissement de l’axe « Gestion ». Il permet plus spécifiquement d’acquérir les notions de gestion des stocks d’un commerce de détail.</w:t>
      </w:r>
    </w:p>
    <w:p w:rsidR="00421333" w:rsidRPr="00421333" w:rsidRDefault="00421333" w:rsidP="00421333">
      <w:pPr>
        <w:spacing w:before="60"/>
        <w:rPr>
          <w:lang w:val="fr-CA"/>
        </w:rPr>
      </w:pPr>
      <w:r w:rsidRPr="00421333">
        <w:rPr>
          <w:lang w:val="fr-CA"/>
        </w:rPr>
        <w:t xml:space="preserve">L’élève aura à utiliser les notions de </w:t>
      </w:r>
      <w:r w:rsidRPr="00421333">
        <w:rPr>
          <w:i/>
          <w:lang w:val="fr-CA"/>
        </w:rPr>
        <w:t>Mathématiques appliquées à la gestion</w:t>
      </w:r>
      <w:r w:rsidRPr="00421333">
        <w:rPr>
          <w:lang w:val="fr-CA"/>
        </w:rPr>
        <w:t xml:space="preserve"> (201-CA0-LG) et </w:t>
      </w:r>
      <w:r w:rsidRPr="00421333">
        <w:rPr>
          <w:i/>
          <w:lang w:val="fr-CA"/>
        </w:rPr>
        <w:t>Chiffriers</w:t>
      </w:r>
      <w:r w:rsidRPr="00421333">
        <w:rPr>
          <w:lang w:val="fr-CA"/>
        </w:rPr>
        <w:t xml:space="preserve"> </w:t>
      </w:r>
      <w:r w:rsidRPr="00421333">
        <w:rPr>
          <w:i/>
          <w:lang w:val="fr-CA"/>
        </w:rPr>
        <w:t>et bases de données en gestion</w:t>
      </w:r>
      <w:r w:rsidRPr="00421333">
        <w:rPr>
          <w:lang w:val="fr-CA"/>
        </w:rPr>
        <w:t xml:space="preserve"> </w:t>
      </w:r>
      <w:r w:rsidRPr="00421333">
        <w:rPr>
          <w:i/>
          <w:lang w:val="fr-CA"/>
        </w:rPr>
        <w:t>commerciale</w:t>
      </w:r>
      <w:r w:rsidRPr="00421333">
        <w:rPr>
          <w:lang w:val="fr-CA"/>
        </w:rPr>
        <w:t xml:space="preserve"> (420-CJ0-LG) pour les appliquer en gestion de stocks : planifier, commander, recevoir, contrôler le stock requis pour permettre au commerce de maintenir un niveau de stock adéquat, élément essentiel de rentabilité d’un commerce.</w:t>
      </w:r>
    </w:p>
    <w:p w:rsidR="00421333" w:rsidRPr="00421333" w:rsidRDefault="00421333" w:rsidP="00421333">
      <w:pPr>
        <w:spacing w:before="120" w:after="120"/>
        <w:rPr>
          <w:lang w:val="fr-CA"/>
        </w:rPr>
      </w:pPr>
      <w:r w:rsidRPr="00421333">
        <w:rPr>
          <w:lang w:val="fr-CA"/>
        </w:rPr>
        <w:t xml:space="preserve">Ce cours sera réinvesti en dernière session du programme dans le cours </w:t>
      </w:r>
      <w:r w:rsidRPr="00421333">
        <w:rPr>
          <w:i/>
          <w:lang w:val="fr-CA"/>
        </w:rPr>
        <w:t>Gestion des projets</w:t>
      </w:r>
      <w:r w:rsidRPr="00421333">
        <w:rPr>
          <w:lang w:val="fr-CA"/>
        </w:rPr>
        <w:t xml:space="preserve"> (410-CJB-LG).</w:t>
      </w:r>
    </w:p>
    <w:p w:rsidR="00421333" w:rsidRDefault="00421333" w:rsidP="00421333">
      <w:pPr>
        <w:spacing w:before="120" w:after="120"/>
        <w:rPr>
          <w:lang w:val="fr-CA"/>
        </w:rPr>
      </w:pPr>
    </w:p>
    <w:p w:rsidR="00543668" w:rsidRPr="00015CE4" w:rsidRDefault="00543668" w:rsidP="00421333">
      <w:pPr>
        <w:spacing w:before="120" w:after="120"/>
        <w:rPr>
          <w:b/>
          <w:sz w:val="32"/>
          <w:lang w:val="fr-CA"/>
        </w:rPr>
      </w:pPr>
      <w:r w:rsidRPr="00015CE4">
        <w:rPr>
          <w:b/>
          <w:sz w:val="32"/>
          <w:lang w:val="fr-CA"/>
        </w:rPr>
        <w:t xml:space="preserve">Énoncé de compétence </w:t>
      </w:r>
    </w:p>
    <w:p w:rsidR="00543668" w:rsidRPr="00E34044" w:rsidRDefault="00543668" w:rsidP="00543668">
      <w:pPr>
        <w:pStyle w:val="Corpsdetexte"/>
        <w:spacing w:before="180" w:after="60"/>
        <w:rPr>
          <w:sz w:val="24"/>
          <w:szCs w:val="24"/>
          <w:lang w:val="fr-CA"/>
        </w:rPr>
      </w:pPr>
    </w:p>
    <w:p w:rsidR="00543668" w:rsidRDefault="009A3149" w:rsidP="009A3149">
      <w:pPr>
        <w:spacing w:before="120" w:after="120"/>
        <w:rPr>
          <w:lang w:val="fr-CA"/>
        </w:rPr>
      </w:pPr>
      <w:r w:rsidRPr="009A3149">
        <w:rPr>
          <w:lang w:val="fr-CA"/>
        </w:rPr>
        <w:t>Assurer la disponibilité de la marchandise dans un établissement commercial.</w:t>
      </w:r>
    </w:p>
    <w:p w:rsidR="008A0F34" w:rsidRDefault="008A0F34" w:rsidP="009A3149">
      <w:pPr>
        <w:spacing w:before="120" w:after="120"/>
        <w:rPr>
          <w:lang w:val="fr-CA"/>
        </w:rPr>
      </w:pPr>
    </w:p>
    <w:p w:rsidR="008A0F34" w:rsidRPr="008A0F34" w:rsidRDefault="008A0F34" w:rsidP="009A3149">
      <w:pPr>
        <w:spacing w:before="120" w:after="120"/>
        <w:rPr>
          <w:b/>
          <w:sz w:val="28"/>
          <w:lang w:val="fr-CA"/>
        </w:rPr>
      </w:pPr>
      <w:r w:rsidRPr="008A0F34">
        <w:rPr>
          <w:b/>
          <w:sz w:val="28"/>
          <w:lang w:val="fr-CA"/>
        </w:rPr>
        <w:t>Éléments de la comp</w:t>
      </w:r>
      <w:r>
        <w:rPr>
          <w:b/>
          <w:sz w:val="28"/>
          <w:lang w:val="fr-CA"/>
        </w:rPr>
        <w:t>é</w:t>
      </w:r>
      <w:r w:rsidRPr="008A0F34">
        <w:rPr>
          <w:b/>
          <w:sz w:val="28"/>
          <w:lang w:val="fr-CA"/>
        </w:rPr>
        <w:t>tence</w:t>
      </w:r>
    </w:p>
    <w:p w:rsidR="008A0F34" w:rsidRPr="008A0F34" w:rsidRDefault="008A0F34" w:rsidP="008A0F34">
      <w:pPr>
        <w:tabs>
          <w:tab w:val="left" w:pos="270"/>
        </w:tabs>
        <w:ind w:left="270" w:hanging="270"/>
        <w:jc w:val="both"/>
        <w:rPr>
          <w:i/>
          <w:lang w:val="fr-CA"/>
        </w:rPr>
      </w:pPr>
      <w:r w:rsidRPr="008A0F34">
        <w:rPr>
          <w:i/>
          <w:lang w:val="fr-CA"/>
        </w:rPr>
        <w:t>1</w:t>
      </w:r>
      <w:r w:rsidRPr="008A0F34">
        <w:rPr>
          <w:i/>
          <w:lang w:val="fr-CA"/>
        </w:rPr>
        <w:tab/>
        <w:t>Déterminer les besoins en marchandise et procéder aux achats.</w:t>
      </w:r>
    </w:p>
    <w:p w:rsidR="008A0F34" w:rsidRPr="008A0F34" w:rsidRDefault="008A0F34" w:rsidP="008A0F34">
      <w:pPr>
        <w:tabs>
          <w:tab w:val="left" w:pos="270"/>
        </w:tabs>
        <w:ind w:left="270" w:hanging="270"/>
        <w:jc w:val="both"/>
        <w:rPr>
          <w:i/>
          <w:lang w:val="fr-CA"/>
        </w:rPr>
      </w:pPr>
    </w:p>
    <w:p w:rsidR="008A0F34" w:rsidRPr="008A0F34" w:rsidRDefault="008A0F34" w:rsidP="008A0F34">
      <w:pPr>
        <w:tabs>
          <w:tab w:val="left" w:pos="270"/>
        </w:tabs>
        <w:jc w:val="both"/>
        <w:rPr>
          <w:i/>
          <w:lang w:val="fr-CA"/>
        </w:rPr>
      </w:pPr>
      <w:r w:rsidRPr="008A0F34">
        <w:rPr>
          <w:i/>
          <w:lang w:val="fr-CA"/>
        </w:rPr>
        <w:t>2</w:t>
      </w:r>
      <w:r w:rsidRPr="008A0F34">
        <w:rPr>
          <w:i/>
          <w:lang w:val="fr-CA"/>
        </w:rPr>
        <w:tab/>
        <w:t>Recevoir et vérifier la marchandise.</w:t>
      </w:r>
    </w:p>
    <w:p w:rsidR="008A0F34" w:rsidRPr="008A0F34" w:rsidRDefault="008A0F34" w:rsidP="008A0F34">
      <w:pPr>
        <w:tabs>
          <w:tab w:val="left" w:pos="270"/>
        </w:tabs>
        <w:jc w:val="both"/>
        <w:rPr>
          <w:i/>
          <w:lang w:val="fr-CA"/>
        </w:rPr>
      </w:pPr>
      <w:r w:rsidRPr="008A0F34">
        <w:rPr>
          <w:i/>
          <w:lang w:val="fr-CA"/>
        </w:rPr>
        <w:t>3</w:t>
      </w:r>
      <w:r w:rsidRPr="008A0F34">
        <w:rPr>
          <w:i/>
          <w:lang w:val="fr-CA"/>
        </w:rPr>
        <w:tab/>
        <w:t>Placer la marchandise et en effectuer la rotation.</w:t>
      </w:r>
    </w:p>
    <w:p w:rsidR="008A0F34" w:rsidRPr="008A0F34" w:rsidRDefault="008A0F34" w:rsidP="008A0F34">
      <w:pPr>
        <w:tabs>
          <w:tab w:val="left" w:pos="270"/>
        </w:tabs>
        <w:jc w:val="both"/>
        <w:rPr>
          <w:i/>
          <w:lang w:val="fr-CA"/>
        </w:rPr>
      </w:pPr>
    </w:p>
    <w:p w:rsidR="008A0F34" w:rsidRPr="008A0F34" w:rsidRDefault="008A0F34" w:rsidP="008A0F34">
      <w:pPr>
        <w:spacing w:before="120" w:after="120"/>
        <w:rPr>
          <w:lang w:val="fr-CA"/>
        </w:rPr>
      </w:pPr>
      <w:r w:rsidRPr="008A0F34">
        <w:rPr>
          <w:i/>
          <w:lang w:val="fr-CA"/>
        </w:rPr>
        <w:t>4</w:t>
      </w:r>
      <w:r w:rsidRPr="008A0F34">
        <w:rPr>
          <w:i/>
          <w:lang w:val="fr-CA"/>
        </w:rPr>
        <w:tab/>
        <w:t>Assurer le contrôle de la marchandise en stock.</w:t>
      </w:r>
    </w:p>
    <w:p w:rsidR="008A0F34" w:rsidRPr="00015CE4" w:rsidRDefault="008A0F34" w:rsidP="008A0F34">
      <w:pPr>
        <w:pStyle w:val="p22"/>
        <w:spacing w:line="240" w:lineRule="auto"/>
        <w:ind w:left="432"/>
        <w:rPr>
          <w:b/>
          <w:sz w:val="36"/>
          <w:lang w:val="fr-CA"/>
        </w:rPr>
      </w:pPr>
      <w:r>
        <w:rPr>
          <w:b/>
          <w:sz w:val="36"/>
          <w:lang w:val="fr-CA"/>
        </w:rPr>
        <w:t>O</w:t>
      </w:r>
      <w:r w:rsidRPr="00015CE4">
        <w:rPr>
          <w:b/>
          <w:sz w:val="36"/>
          <w:lang w:val="fr-CA"/>
        </w:rPr>
        <w:t>bjectif d'intégration</w:t>
      </w:r>
    </w:p>
    <w:p w:rsidR="008A0F34" w:rsidRDefault="008A0F34" w:rsidP="008A0F34">
      <w:pPr>
        <w:pStyle w:val="pucesflchesretrait"/>
        <w:numPr>
          <w:ilvl w:val="0"/>
          <w:numId w:val="0"/>
        </w:numPr>
        <w:tabs>
          <w:tab w:val="num" w:pos="360"/>
        </w:tabs>
        <w:spacing w:before="0" w:after="0"/>
        <w:ind w:left="360" w:hanging="360"/>
        <w:rPr>
          <w:i/>
          <w:sz w:val="20"/>
        </w:rPr>
      </w:pPr>
    </w:p>
    <w:p w:rsidR="008A0F34" w:rsidRPr="00015CE4" w:rsidRDefault="008A0F34" w:rsidP="008A0F34">
      <w:pPr>
        <w:pStyle w:val="pucesflchesretrait"/>
        <w:numPr>
          <w:ilvl w:val="0"/>
          <w:numId w:val="0"/>
        </w:numPr>
        <w:tabs>
          <w:tab w:val="num" w:pos="360"/>
        </w:tabs>
        <w:spacing w:before="0" w:after="0"/>
        <w:ind w:left="360" w:hanging="360"/>
      </w:pPr>
      <w:r w:rsidRPr="00015CE4">
        <w:t>Tout au long du cours, l’élève sera appelé à :</w:t>
      </w:r>
    </w:p>
    <w:p w:rsidR="008A0F34" w:rsidRPr="00015CE4" w:rsidRDefault="008A0F34" w:rsidP="008A0F34">
      <w:pPr>
        <w:pStyle w:val="pucesflchesretrait"/>
        <w:numPr>
          <w:ilvl w:val="0"/>
          <w:numId w:val="37"/>
        </w:numPr>
        <w:spacing w:before="0" w:after="0"/>
      </w:pPr>
      <w:r w:rsidRPr="00015CE4">
        <w:t>développer un savoir-faire;</w:t>
      </w:r>
    </w:p>
    <w:p w:rsidR="008A0F34" w:rsidRPr="00015CE4" w:rsidRDefault="008A0F34" w:rsidP="008A0F34">
      <w:pPr>
        <w:pStyle w:val="pucesflchesretrait"/>
        <w:numPr>
          <w:ilvl w:val="0"/>
          <w:numId w:val="36"/>
        </w:numPr>
        <w:spacing w:before="0" w:after="0"/>
      </w:pPr>
      <w:r w:rsidRPr="00015CE4">
        <w:t>agir avec méthode grâce à une démarche rigoureuse;</w:t>
      </w:r>
    </w:p>
    <w:p w:rsidR="008A0F34" w:rsidRPr="00015CE4" w:rsidRDefault="008A0F34" w:rsidP="008A0F34">
      <w:pPr>
        <w:pStyle w:val="Paragraphedeliste"/>
        <w:numPr>
          <w:ilvl w:val="0"/>
          <w:numId w:val="36"/>
        </w:numPr>
        <w:spacing w:before="120" w:after="120"/>
        <w:rPr>
          <w:sz w:val="32"/>
          <w:lang w:val="fr-CA"/>
        </w:rPr>
      </w:pPr>
      <w:r w:rsidRPr="00015CE4">
        <w:rPr>
          <w:lang w:val="fr-CA"/>
        </w:rPr>
        <w:t>utiliser efficacement la méthode de résolution de problème.</w:t>
      </w:r>
    </w:p>
    <w:p w:rsidR="008A0F34" w:rsidRDefault="008A0F34" w:rsidP="009A3149">
      <w:pPr>
        <w:spacing w:before="120" w:after="120"/>
        <w:rPr>
          <w:lang w:val="fr-CA"/>
        </w:rPr>
      </w:pPr>
    </w:p>
    <w:p w:rsidR="00015CE4" w:rsidRDefault="00015CE4" w:rsidP="009A3149">
      <w:pPr>
        <w:spacing w:before="120" w:after="120"/>
        <w:rPr>
          <w:lang w:val="fr-CA"/>
        </w:rPr>
      </w:pPr>
    </w:p>
    <w:p w:rsidR="00015CE4" w:rsidRDefault="00015CE4" w:rsidP="009A3149">
      <w:pPr>
        <w:spacing w:before="120" w:after="120"/>
        <w:rPr>
          <w:b/>
          <w:sz w:val="28"/>
          <w:lang w:val="fr-CA"/>
        </w:rPr>
      </w:pPr>
      <w:r w:rsidRPr="00015CE4">
        <w:rPr>
          <w:b/>
          <w:sz w:val="28"/>
          <w:lang w:val="fr-CA"/>
        </w:rPr>
        <w:t>Les résultats attendus (Objectifs d’apprentissage)</w:t>
      </w:r>
    </w:p>
    <w:p w:rsidR="00015CE4" w:rsidRPr="00015CE4" w:rsidRDefault="00015CE4" w:rsidP="00015CE4">
      <w:pPr>
        <w:widowControl/>
        <w:numPr>
          <w:ilvl w:val="0"/>
          <w:numId w:val="41"/>
        </w:numPr>
        <w:jc w:val="both"/>
        <w:rPr>
          <w:i/>
          <w:lang w:val="fr-CA"/>
        </w:rPr>
      </w:pPr>
      <w:r w:rsidRPr="00015CE4">
        <w:rPr>
          <w:i/>
          <w:lang w:val="fr-CA"/>
        </w:rPr>
        <w:t>Déterminer le besoin à combler (Quoi acheter)</w:t>
      </w:r>
    </w:p>
    <w:p w:rsidR="00015CE4" w:rsidRPr="00015CE4" w:rsidRDefault="00015CE4" w:rsidP="00015CE4">
      <w:pPr>
        <w:widowControl/>
        <w:numPr>
          <w:ilvl w:val="0"/>
          <w:numId w:val="41"/>
        </w:numPr>
        <w:jc w:val="both"/>
        <w:rPr>
          <w:i/>
          <w:lang w:val="fr-CA"/>
        </w:rPr>
      </w:pPr>
      <w:r w:rsidRPr="00015CE4">
        <w:rPr>
          <w:i/>
          <w:lang w:val="fr-CA"/>
        </w:rPr>
        <w:t>Déterminer la quantité optimale à acheter</w:t>
      </w:r>
    </w:p>
    <w:p w:rsidR="00015CE4" w:rsidRPr="00015CE4" w:rsidRDefault="00015CE4" w:rsidP="00015CE4">
      <w:pPr>
        <w:widowControl/>
        <w:numPr>
          <w:ilvl w:val="0"/>
          <w:numId w:val="41"/>
        </w:numPr>
        <w:jc w:val="both"/>
        <w:rPr>
          <w:i/>
          <w:lang w:val="fr-CA"/>
        </w:rPr>
      </w:pPr>
      <w:r w:rsidRPr="00015CE4">
        <w:rPr>
          <w:i/>
          <w:lang w:val="fr-CA"/>
        </w:rPr>
        <w:t>Déterminer le stock de sécurité à maintenir</w:t>
      </w:r>
    </w:p>
    <w:p w:rsidR="00015CE4" w:rsidRPr="00015CE4" w:rsidRDefault="00015CE4" w:rsidP="00015CE4">
      <w:pPr>
        <w:widowControl/>
        <w:numPr>
          <w:ilvl w:val="0"/>
          <w:numId w:val="41"/>
        </w:numPr>
        <w:jc w:val="both"/>
        <w:rPr>
          <w:i/>
          <w:lang w:val="fr-CA"/>
        </w:rPr>
      </w:pPr>
      <w:r w:rsidRPr="00015CE4">
        <w:rPr>
          <w:i/>
          <w:lang w:val="fr-CA"/>
        </w:rPr>
        <w:t>Calculer le point de commande (Quand commander)</w:t>
      </w:r>
    </w:p>
    <w:p w:rsidR="00015CE4" w:rsidRPr="00015CE4" w:rsidRDefault="00015CE4" w:rsidP="00015CE4">
      <w:pPr>
        <w:widowControl/>
        <w:numPr>
          <w:ilvl w:val="0"/>
          <w:numId w:val="41"/>
        </w:numPr>
        <w:jc w:val="both"/>
        <w:rPr>
          <w:i/>
          <w:lang w:val="fr-CA"/>
        </w:rPr>
      </w:pPr>
      <w:r w:rsidRPr="00015CE4">
        <w:rPr>
          <w:i/>
          <w:lang w:val="fr-CA"/>
        </w:rPr>
        <w:t>Déterminer combien payer pour la marchandise</w:t>
      </w:r>
    </w:p>
    <w:p w:rsidR="00015CE4" w:rsidRPr="00015CE4" w:rsidRDefault="00015CE4" w:rsidP="00015CE4">
      <w:pPr>
        <w:widowControl/>
        <w:numPr>
          <w:ilvl w:val="0"/>
          <w:numId w:val="41"/>
        </w:numPr>
        <w:jc w:val="both"/>
        <w:rPr>
          <w:i/>
          <w:lang w:val="fr-CA"/>
        </w:rPr>
      </w:pPr>
      <w:r w:rsidRPr="00015CE4">
        <w:rPr>
          <w:i/>
          <w:lang w:val="fr-CA"/>
        </w:rPr>
        <w:t>Être capable de sélectionner le meilleur fournisseur</w:t>
      </w:r>
    </w:p>
    <w:p w:rsidR="00015CE4" w:rsidRPr="00015CE4" w:rsidRDefault="00015CE4" w:rsidP="00015CE4">
      <w:pPr>
        <w:widowControl/>
        <w:numPr>
          <w:ilvl w:val="0"/>
          <w:numId w:val="41"/>
        </w:numPr>
        <w:jc w:val="both"/>
        <w:rPr>
          <w:i/>
          <w:lang w:val="fr-CA"/>
        </w:rPr>
      </w:pPr>
      <w:r w:rsidRPr="00015CE4">
        <w:rPr>
          <w:i/>
          <w:lang w:val="fr-CA"/>
        </w:rPr>
        <w:t>Être capable de négocier une bonne entente</w:t>
      </w:r>
    </w:p>
    <w:p w:rsidR="00015CE4" w:rsidRDefault="00015CE4" w:rsidP="00015CE4">
      <w:pPr>
        <w:widowControl/>
        <w:numPr>
          <w:ilvl w:val="0"/>
          <w:numId w:val="41"/>
        </w:numPr>
        <w:jc w:val="both"/>
        <w:rPr>
          <w:i/>
        </w:rPr>
      </w:pPr>
      <w:proofErr w:type="spellStart"/>
      <w:r>
        <w:rPr>
          <w:i/>
        </w:rPr>
        <w:t>Évaluer</w:t>
      </w:r>
      <w:proofErr w:type="spellEnd"/>
      <w:r>
        <w:rPr>
          <w:i/>
        </w:rPr>
        <w:t xml:space="preserve"> les </w:t>
      </w:r>
      <w:proofErr w:type="spellStart"/>
      <w:r>
        <w:rPr>
          <w:i/>
        </w:rPr>
        <w:t>fournisseurs</w:t>
      </w:r>
      <w:proofErr w:type="spellEnd"/>
    </w:p>
    <w:p w:rsidR="00015CE4" w:rsidRPr="00015CE4" w:rsidRDefault="00015CE4" w:rsidP="00015CE4">
      <w:pPr>
        <w:widowControl/>
        <w:numPr>
          <w:ilvl w:val="0"/>
          <w:numId w:val="41"/>
        </w:numPr>
        <w:jc w:val="both"/>
        <w:rPr>
          <w:i/>
          <w:lang w:val="fr-CA"/>
        </w:rPr>
      </w:pPr>
      <w:r w:rsidRPr="00015CE4">
        <w:rPr>
          <w:i/>
          <w:lang w:val="fr-CA"/>
        </w:rPr>
        <w:t>Être capable de vérifier la marchandise à la réception avec les techniques adéquates</w:t>
      </w:r>
    </w:p>
    <w:p w:rsidR="00015CE4" w:rsidRPr="00015CE4" w:rsidRDefault="00015CE4" w:rsidP="00015CE4">
      <w:pPr>
        <w:widowControl/>
        <w:numPr>
          <w:ilvl w:val="0"/>
          <w:numId w:val="41"/>
        </w:numPr>
        <w:jc w:val="both"/>
        <w:rPr>
          <w:i/>
          <w:lang w:val="fr-CA"/>
        </w:rPr>
      </w:pPr>
      <w:r w:rsidRPr="00015CE4">
        <w:rPr>
          <w:i/>
          <w:lang w:val="fr-CA"/>
        </w:rPr>
        <w:t>Être capable de faire toutes les étapes du processus de retour de marchandises</w:t>
      </w:r>
    </w:p>
    <w:p w:rsidR="00015CE4" w:rsidRPr="00015CE4" w:rsidRDefault="00015CE4" w:rsidP="00015CE4">
      <w:pPr>
        <w:widowControl/>
        <w:numPr>
          <w:ilvl w:val="0"/>
          <w:numId w:val="41"/>
        </w:numPr>
        <w:jc w:val="both"/>
        <w:rPr>
          <w:i/>
          <w:lang w:val="fr-CA"/>
        </w:rPr>
      </w:pPr>
      <w:r w:rsidRPr="00015CE4">
        <w:rPr>
          <w:i/>
          <w:lang w:val="fr-CA"/>
        </w:rPr>
        <w:t>Être capable de bien identifier, d’étiqueter les marchandises et de mettre à jour le système de gestion des stocks</w:t>
      </w:r>
    </w:p>
    <w:p w:rsidR="00015CE4" w:rsidRPr="00015CE4" w:rsidRDefault="00015CE4" w:rsidP="00015CE4">
      <w:pPr>
        <w:widowControl/>
        <w:numPr>
          <w:ilvl w:val="0"/>
          <w:numId w:val="41"/>
        </w:numPr>
        <w:jc w:val="both"/>
        <w:rPr>
          <w:i/>
          <w:lang w:val="fr-CA"/>
        </w:rPr>
      </w:pPr>
      <w:r w:rsidRPr="00015CE4">
        <w:rPr>
          <w:i/>
          <w:lang w:val="fr-CA"/>
        </w:rPr>
        <w:t xml:space="preserve">Être capable de placer le stock aux bons endroits en utilisant les bons équipements et techniques de soulèvement </w:t>
      </w:r>
    </w:p>
    <w:p w:rsidR="00015CE4" w:rsidRPr="00015CE4" w:rsidRDefault="00015CE4" w:rsidP="00015CE4">
      <w:pPr>
        <w:widowControl/>
        <w:numPr>
          <w:ilvl w:val="0"/>
          <w:numId w:val="41"/>
        </w:numPr>
        <w:jc w:val="both"/>
        <w:rPr>
          <w:i/>
          <w:lang w:val="fr-CA"/>
        </w:rPr>
      </w:pPr>
      <w:r w:rsidRPr="00015CE4">
        <w:rPr>
          <w:i/>
          <w:lang w:val="fr-CA"/>
        </w:rPr>
        <w:t>Gérer efficacement les entrées et sorties de marchandises</w:t>
      </w:r>
    </w:p>
    <w:p w:rsidR="00015CE4" w:rsidRPr="00015CE4" w:rsidRDefault="00015CE4" w:rsidP="00015CE4">
      <w:pPr>
        <w:widowControl/>
        <w:numPr>
          <w:ilvl w:val="0"/>
          <w:numId w:val="41"/>
        </w:numPr>
        <w:jc w:val="both"/>
        <w:rPr>
          <w:i/>
          <w:lang w:val="fr-CA"/>
        </w:rPr>
      </w:pPr>
      <w:r w:rsidRPr="00015CE4">
        <w:rPr>
          <w:i/>
          <w:lang w:val="fr-CA"/>
        </w:rPr>
        <w:t>Être capable de prélever le matériel en respectant les règles de rotation de la marchandise</w:t>
      </w:r>
    </w:p>
    <w:p w:rsidR="00015CE4" w:rsidRPr="00015CE4" w:rsidRDefault="00015CE4" w:rsidP="00015CE4">
      <w:pPr>
        <w:widowControl/>
        <w:numPr>
          <w:ilvl w:val="0"/>
          <w:numId w:val="41"/>
        </w:numPr>
        <w:jc w:val="both"/>
        <w:rPr>
          <w:i/>
          <w:lang w:val="fr-CA"/>
        </w:rPr>
      </w:pPr>
      <w:r w:rsidRPr="00015CE4">
        <w:rPr>
          <w:i/>
          <w:lang w:val="fr-CA"/>
        </w:rPr>
        <w:t>Être capable d’analyser l’état actuel des stocks pour s’assurer que le stock nécessaire est disponible</w:t>
      </w:r>
    </w:p>
    <w:p w:rsidR="00015CE4" w:rsidRPr="00015CE4" w:rsidRDefault="00015CE4" w:rsidP="00015CE4">
      <w:pPr>
        <w:widowControl/>
        <w:numPr>
          <w:ilvl w:val="0"/>
          <w:numId w:val="41"/>
        </w:numPr>
        <w:jc w:val="both"/>
        <w:rPr>
          <w:i/>
          <w:lang w:val="fr-CA"/>
        </w:rPr>
      </w:pPr>
      <w:r w:rsidRPr="00015CE4">
        <w:rPr>
          <w:i/>
          <w:lang w:val="fr-CA"/>
        </w:rPr>
        <w:t>Être capable de faire un inventaire adéquat</w:t>
      </w:r>
    </w:p>
    <w:p w:rsidR="00015CE4" w:rsidRPr="00015CE4" w:rsidRDefault="00015CE4" w:rsidP="00015CE4">
      <w:pPr>
        <w:pStyle w:val="Paragraphedeliste"/>
        <w:numPr>
          <w:ilvl w:val="0"/>
          <w:numId w:val="41"/>
        </w:numPr>
        <w:spacing w:before="120" w:after="120"/>
        <w:rPr>
          <w:lang w:val="fr-CA"/>
        </w:rPr>
      </w:pPr>
      <w:r w:rsidRPr="00015CE4">
        <w:rPr>
          <w:i/>
          <w:lang w:val="fr-CA"/>
        </w:rPr>
        <w:t>Assurer le contrôle de la marchandise en stock</w:t>
      </w:r>
    </w:p>
    <w:p w:rsidR="00015CE4" w:rsidRPr="00015CE4" w:rsidRDefault="00015CE4" w:rsidP="00015CE4">
      <w:pPr>
        <w:spacing w:before="120" w:after="120"/>
        <w:rPr>
          <w:lang w:val="fr-CA"/>
        </w:rPr>
      </w:pPr>
    </w:p>
    <w:p w:rsidR="008A0F34" w:rsidRDefault="008A0F34" w:rsidP="008A0F34">
      <w:pPr>
        <w:widowControl/>
        <w:ind w:left="360"/>
        <w:jc w:val="both"/>
        <w:rPr>
          <w:b/>
          <w:sz w:val="28"/>
        </w:rPr>
      </w:pPr>
      <w:proofErr w:type="spellStart"/>
      <w:r w:rsidRPr="008A0F34">
        <w:rPr>
          <w:b/>
          <w:sz w:val="28"/>
        </w:rPr>
        <w:t>Contenu</w:t>
      </w:r>
      <w:proofErr w:type="spellEnd"/>
      <w:r w:rsidRPr="008A0F34">
        <w:rPr>
          <w:b/>
          <w:sz w:val="28"/>
        </w:rPr>
        <w:t xml:space="preserve"> </w:t>
      </w:r>
      <w:proofErr w:type="spellStart"/>
      <w:r w:rsidRPr="008A0F34">
        <w:rPr>
          <w:b/>
          <w:sz w:val="28"/>
        </w:rPr>
        <w:t>essentiel</w:t>
      </w:r>
      <w:proofErr w:type="spellEnd"/>
      <w:r w:rsidRPr="008A0F34">
        <w:rPr>
          <w:b/>
          <w:sz w:val="28"/>
        </w:rPr>
        <w:t xml:space="preserve"> du </w:t>
      </w:r>
      <w:proofErr w:type="spellStart"/>
      <w:r w:rsidRPr="008A0F34">
        <w:rPr>
          <w:b/>
          <w:sz w:val="28"/>
        </w:rPr>
        <w:t>cours</w:t>
      </w:r>
      <w:proofErr w:type="spellEnd"/>
    </w:p>
    <w:p w:rsidR="008A0F34" w:rsidRPr="008A0F34" w:rsidRDefault="008A0F34" w:rsidP="008A0F34">
      <w:pPr>
        <w:widowControl/>
        <w:ind w:left="360"/>
        <w:jc w:val="both"/>
        <w:rPr>
          <w:i/>
        </w:rPr>
      </w:pPr>
    </w:p>
    <w:p w:rsidR="00015CE4" w:rsidRDefault="00015CE4" w:rsidP="00015CE4">
      <w:pPr>
        <w:widowControl/>
        <w:numPr>
          <w:ilvl w:val="0"/>
          <w:numId w:val="42"/>
        </w:numPr>
        <w:jc w:val="both"/>
        <w:rPr>
          <w:i/>
        </w:rPr>
      </w:pPr>
      <w:proofErr w:type="spellStart"/>
      <w:r>
        <w:rPr>
          <w:i/>
        </w:rPr>
        <w:t>Processus</w:t>
      </w:r>
      <w:proofErr w:type="spellEnd"/>
      <w:r>
        <w:rPr>
          <w:i/>
        </w:rPr>
        <w:t xml:space="preserve"> </w:t>
      </w:r>
      <w:proofErr w:type="spellStart"/>
      <w:r>
        <w:rPr>
          <w:i/>
        </w:rPr>
        <w:t>d’approvisionnement</w:t>
      </w:r>
      <w:proofErr w:type="spellEnd"/>
    </w:p>
    <w:p w:rsidR="00015CE4" w:rsidRDefault="00015CE4" w:rsidP="00015CE4">
      <w:pPr>
        <w:widowControl/>
        <w:numPr>
          <w:ilvl w:val="0"/>
          <w:numId w:val="42"/>
        </w:numPr>
        <w:jc w:val="both"/>
        <w:rPr>
          <w:i/>
        </w:rPr>
      </w:pPr>
      <w:proofErr w:type="spellStart"/>
      <w:r>
        <w:rPr>
          <w:i/>
        </w:rPr>
        <w:t>Planification</w:t>
      </w:r>
      <w:proofErr w:type="spellEnd"/>
      <w:r>
        <w:rPr>
          <w:i/>
        </w:rPr>
        <w:t xml:space="preserve"> de </w:t>
      </w:r>
      <w:proofErr w:type="spellStart"/>
      <w:r>
        <w:rPr>
          <w:i/>
        </w:rPr>
        <w:t>l’assortiment</w:t>
      </w:r>
      <w:proofErr w:type="spellEnd"/>
      <w:r>
        <w:rPr>
          <w:i/>
        </w:rPr>
        <w:t xml:space="preserve"> </w:t>
      </w:r>
      <w:proofErr w:type="spellStart"/>
      <w:r>
        <w:rPr>
          <w:i/>
        </w:rPr>
        <w:t>idéal</w:t>
      </w:r>
      <w:proofErr w:type="spellEnd"/>
    </w:p>
    <w:p w:rsidR="00015CE4" w:rsidRPr="00015CE4" w:rsidRDefault="00015CE4" w:rsidP="00015CE4">
      <w:pPr>
        <w:widowControl/>
        <w:numPr>
          <w:ilvl w:val="0"/>
          <w:numId w:val="42"/>
        </w:numPr>
        <w:jc w:val="both"/>
        <w:rPr>
          <w:i/>
          <w:lang w:val="fr-CA"/>
        </w:rPr>
      </w:pPr>
      <w:r w:rsidRPr="00015CE4">
        <w:rPr>
          <w:i/>
          <w:lang w:val="fr-CA"/>
        </w:rPr>
        <w:t>Marques de fabricants par opposition aux marques de distributeurs</w:t>
      </w:r>
    </w:p>
    <w:p w:rsidR="00015CE4" w:rsidRPr="00015CE4" w:rsidRDefault="00015CE4" w:rsidP="00015CE4">
      <w:pPr>
        <w:widowControl/>
        <w:numPr>
          <w:ilvl w:val="0"/>
          <w:numId w:val="42"/>
        </w:numPr>
        <w:jc w:val="both"/>
        <w:rPr>
          <w:i/>
          <w:lang w:val="fr-CA"/>
        </w:rPr>
      </w:pPr>
      <w:r w:rsidRPr="00015CE4">
        <w:rPr>
          <w:i/>
          <w:lang w:val="fr-CA"/>
        </w:rPr>
        <w:t>Détermination du nombre prévisionnel d’unités à vendre</w:t>
      </w:r>
    </w:p>
    <w:p w:rsidR="00015CE4" w:rsidRDefault="00015CE4" w:rsidP="00015CE4">
      <w:pPr>
        <w:widowControl/>
        <w:numPr>
          <w:ilvl w:val="0"/>
          <w:numId w:val="42"/>
        </w:numPr>
        <w:jc w:val="both"/>
        <w:rPr>
          <w:i/>
        </w:rPr>
      </w:pPr>
      <w:proofErr w:type="spellStart"/>
      <w:r>
        <w:rPr>
          <w:i/>
        </w:rPr>
        <w:t>Détermination</w:t>
      </w:r>
      <w:proofErr w:type="spellEnd"/>
      <w:r>
        <w:rPr>
          <w:i/>
        </w:rPr>
        <w:t xml:space="preserve"> des </w:t>
      </w:r>
      <w:proofErr w:type="spellStart"/>
      <w:r>
        <w:rPr>
          <w:i/>
        </w:rPr>
        <w:t>besoins</w:t>
      </w:r>
      <w:proofErr w:type="spellEnd"/>
      <w:r>
        <w:rPr>
          <w:i/>
        </w:rPr>
        <w:t xml:space="preserve"> de </w:t>
      </w:r>
      <w:proofErr w:type="spellStart"/>
      <w:r>
        <w:rPr>
          <w:i/>
        </w:rPr>
        <w:t>marchandises</w:t>
      </w:r>
      <w:proofErr w:type="spellEnd"/>
    </w:p>
    <w:p w:rsidR="00015CE4" w:rsidRDefault="00015CE4" w:rsidP="00015CE4">
      <w:pPr>
        <w:widowControl/>
        <w:numPr>
          <w:ilvl w:val="0"/>
          <w:numId w:val="42"/>
        </w:numPr>
        <w:jc w:val="both"/>
        <w:rPr>
          <w:i/>
        </w:rPr>
      </w:pPr>
      <w:proofErr w:type="spellStart"/>
      <w:r>
        <w:rPr>
          <w:i/>
        </w:rPr>
        <w:t>Détermination</w:t>
      </w:r>
      <w:proofErr w:type="spellEnd"/>
      <w:r>
        <w:rPr>
          <w:i/>
        </w:rPr>
        <w:t xml:space="preserve"> des </w:t>
      </w:r>
      <w:proofErr w:type="spellStart"/>
      <w:r>
        <w:rPr>
          <w:i/>
        </w:rPr>
        <w:t>marchandises</w:t>
      </w:r>
      <w:proofErr w:type="spellEnd"/>
      <w:r>
        <w:rPr>
          <w:i/>
        </w:rPr>
        <w:t xml:space="preserve"> à commander</w:t>
      </w:r>
    </w:p>
    <w:p w:rsidR="00015CE4" w:rsidRDefault="00015CE4" w:rsidP="00015CE4">
      <w:pPr>
        <w:widowControl/>
        <w:numPr>
          <w:ilvl w:val="0"/>
          <w:numId w:val="42"/>
        </w:numPr>
        <w:jc w:val="both"/>
        <w:rPr>
          <w:i/>
        </w:rPr>
      </w:pPr>
      <w:proofErr w:type="spellStart"/>
      <w:r>
        <w:rPr>
          <w:i/>
        </w:rPr>
        <w:t>Détermination</w:t>
      </w:r>
      <w:proofErr w:type="spellEnd"/>
      <w:r>
        <w:rPr>
          <w:i/>
        </w:rPr>
        <w:t xml:space="preserve"> du stock de </w:t>
      </w:r>
      <w:proofErr w:type="spellStart"/>
      <w:r>
        <w:rPr>
          <w:i/>
        </w:rPr>
        <w:t>sécurité</w:t>
      </w:r>
      <w:proofErr w:type="spellEnd"/>
    </w:p>
    <w:p w:rsidR="00015CE4" w:rsidRDefault="00015CE4" w:rsidP="00015CE4">
      <w:pPr>
        <w:widowControl/>
        <w:numPr>
          <w:ilvl w:val="0"/>
          <w:numId w:val="42"/>
        </w:numPr>
        <w:jc w:val="both"/>
        <w:rPr>
          <w:i/>
        </w:rPr>
      </w:pPr>
      <w:proofErr w:type="spellStart"/>
      <w:r>
        <w:rPr>
          <w:i/>
        </w:rPr>
        <w:t>Inventaire</w:t>
      </w:r>
      <w:proofErr w:type="spellEnd"/>
      <w:r>
        <w:rPr>
          <w:i/>
        </w:rPr>
        <w:t xml:space="preserve"> permanent et </w:t>
      </w:r>
      <w:proofErr w:type="spellStart"/>
      <w:r>
        <w:rPr>
          <w:i/>
        </w:rPr>
        <w:t>périodique</w:t>
      </w:r>
      <w:proofErr w:type="spellEnd"/>
    </w:p>
    <w:p w:rsidR="00015CE4" w:rsidRPr="00015CE4" w:rsidRDefault="00015CE4" w:rsidP="00015CE4">
      <w:pPr>
        <w:widowControl/>
        <w:numPr>
          <w:ilvl w:val="0"/>
          <w:numId w:val="42"/>
        </w:numPr>
        <w:jc w:val="both"/>
        <w:rPr>
          <w:i/>
          <w:lang w:val="fr-CA"/>
        </w:rPr>
      </w:pPr>
      <w:r w:rsidRPr="00015CE4">
        <w:rPr>
          <w:i/>
          <w:lang w:val="fr-CA"/>
        </w:rPr>
        <w:t>Système de contrôle manuel et automatisé</w:t>
      </w:r>
    </w:p>
    <w:p w:rsidR="00015CE4" w:rsidRPr="00015CE4" w:rsidRDefault="00015CE4" w:rsidP="00015CE4">
      <w:pPr>
        <w:widowControl/>
        <w:numPr>
          <w:ilvl w:val="0"/>
          <w:numId w:val="42"/>
        </w:numPr>
        <w:jc w:val="both"/>
        <w:rPr>
          <w:i/>
          <w:lang w:val="fr-CA"/>
        </w:rPr>
      </w:pPr>
      <w:r w:rsidRPr="00015CE4">
        <w:rPr>
          <w:i/>
          <w:lang w:val="fr-CA"/>
        </w:rPr>
        <w:t>Calcul du taux de rotation des stocks</w:t>
      </w:r>
    </w:p>
    <w:p w:rsidR="00015CE4" w:rsidRPr="00015CE4" w:rsidRDefault="00015CE4" w:rsidP="00015CE4">
      <w:pPr>
        <w:widowControl/>
        <w:numPr>
          <w:ilvl w:val="0"/>
          <w:numId w:val="42"/>
        </w:numPr>
        <w:jc w:val="both"/>
        <w:rPr>
          <w:i/>
          <w:lang w:val="fr-CA"/>
        </w:rPr>
      </w:pPr>
      <w:r w:rsidRPr="00015CE4">
        <w:rPr>
          <w:i/>
          <w:lang w:val="fr-CA"/>
        </w:rPr>
        <w:t>Méthodes de planification du budget d’achats</w:t>
      </w:r>
    </w:p>
    <w:p w:rsidR="00015CE4" w:rsidRDefault="00015CE4" w:rsidP="00015CE4">
      <w:pPr>
        <w:widowControl/>
        <w:numPr>
          <w:ilvl w:val="0"/>
          <w:numId w:val="42"/>
        </w:numPr>
        <w:jc w:val="both"/>
        <w:rPr>
          <w:i/>
        </w:rPr>
      </w:pPr>
      <w:proofErr w:type="spellStart"/>
      <w:r>
        <w:rPr>
          <w:i/>
        </w:rPr>
        <w:t>Calcul</w:t>
      </w:r>
      <w:proofErr w:type="spellEnd"/>
      <w:r>
        <w:rPr>
          <w:i/>
        </w:rPr>
        <w:t xml:space="preserve"> du stock à </w:t>
      </w:r>
      <w:proofErr w:type="spellStart"/>
      <w:r>
        <w:rPr>
          <w:i/>
        </w:rPr>
        <w:t>garder</w:t>
      </w:r>
      <w:proofErr w:type="spellEnd"/>
    </w:p>
    <w:p w:rsidR="00015CE4" w:rsidRPr="00015CE4" w:rsidRDefault="00015CE4" w:rsidP="00015CE4">
      <w:pPr>
        <w:widowControl/>
        <w:numPr>
          <w:ilvl w:val="0"/>
          <w:numId w:val="42"/>
        </w:numPr>
        <w:jc w:val="both"/>
        <w:rPr>
          <w:i/>
          <w:lang w:val="fr-CA"/>
        </w:rPr>
      </w:pPr>
      <w:r w:rsidRPr="00015CE4">
        <w:rPr>
          <w:i/>
          <w:lang w:val="fr-CA"/>
        </w:rPr>
        <w:t>Planification des réductions (produits manquants, diminutions de prix accordées aux employés)</w:t>
      </w:r>
    </w:p>
    <w:p w:rsidR="00015CE4" w:rsidRDefault="00015CE4" w:rsidP="00015CE4">
      <w:pPr>
        <w:widowControl/>
        <w:numPr>
          <w:ilvl w:val="0"/>
          <w:numId w:val="42"/>
        </w:numPr>
        <w:jc w:val="both"/>
        <w:rPr>
          <w:i/>
        </w:rPr>
      </w:pPr>
      <w:proofErr w:type="spellStart"/>
      <w:r>
        <w:rPr>
          <w:i/>
        </w:rPr>
        <w:t>Sélection</w:t>
      </w:r>
      <w:proofErr w:type="spellEnd"/>
      <w:r>
        <w:rPr>
          <w:i/>
        </w:rPr>
        <w:t xml:space="preserve"> des </w:t>
      </w:r>
      <w:proofErr w:type="spellStart"/>
      <w:r>
        <w:rPr>
          <w:i/>
        </w:rPr>
        <w:t>fournisseurs</w:t>
      </w:r>
      <w:proofErr w:type="spellEnd"/>
    </w:p>
    <w:p w:rsidR="00015CE4" w:rsidRDefault="00015CE4" w:rsidP="00015CE4">
      <w:pPr>
        <w:widowControl/>
        <w:numPr>
          <w:ilvl w:val="0"/>
          <w:numId w:val="42"/>
        </w:numPr>
        <w:jc w:val="both"/>
        <w:rPr>
          <w:i/>
        </w:rPr>
      </w:pPr>
      <w:r>
        <w:rPr>
          <w:i/>
        </w:rPr>
        <w:t xml:space="preserve">Modes </w:t>
      </w:r>
      <w:proofErr w:type="spellStart"/>
      <w:r>
        <w:rPr>
          <w:i/>
        </w:rPr>
        <w:t>d’achats</w:t>
      </w:r>
      <w:proofErr w:type="spellEnd"/>
    </w:p>
    <w:p w:rsidR="00015CE4" w:rsidRDefault="00015CE4" w:rsidP="00015CE4">
      <w:pPr>
        <w:widowControl/>
        <w:numPr>
          <w:ilvl w:val="0"/>
          <w:numId w:val="42"/>
        </w:numPr>
        <w:jc w:val="both"/>
        <w:rPr>
          <w:i/>
        </w:rPr>
      </w:pPr>
      <w:r>
        <w:rPr>
          <w:i/>
        </w:rPr>
        <w:t xml:space="preserve">Techniques de </w:t>
      </w:r>
      <w:proofErr w:type="spellStart"/>
      <w:r>
        <w:rPr>
          <w:i/>
        </w:rPr>
        <w:t>négociation</w:t>
      </w:r>
      <w:proofErr w:type="spellEnd"/>
    </w:p>
    <w:p w:rsidR="00015CE4" w:rsidRDefault="00015CE4" w:rsidP="00015CE4">
      <w:pPr>
        <w:widowControl/>
        <w:numPr>
          <w:ilvl w:val="0"/>
          <w:numId w:val="42"/>
        </w:numPr>
        <w:jc w:val="both"/>
        <w:rPr>
          <w:i/>
        </w:rPr>
      </w:pPr>
      <w:proofErr w:type="spellStart"/>
      <w:r>
        <w:rPr>
          <w:i/>
        </w:rPr>
        <w:t>Calcul</w:t>
      </w:r>
      <w:proofErr w:type="spellEnd"/>
      <w:r>
        <w:rPr>
          <w:i/>
        </w:rPr>
        <w:t xml:space="preserve"> du prix à payer</w:t>
      </w:r>
    </w:p>
    <w:p w:rsidR="00015CE4" w:rsidRDefault="00015CE4" w:rsidP="00015CE4">
      <w:pPr>
        <w:widowControl/>
        <w:numPr>
          <w:ilvl w:val="0"/>
          <w:numId w:val="42"/>
        </w:numPr>
        <w:jc w:val="both"/>
        <w:rPr>
          <w:i/>
        </w:rPr>
      </w:pPr>
      <w:r>
        <w:rPr>
          <w:i/>
        </w:rPr>
        <w:t xml:space="preserve">Documents </w:t>
      </w:r>
      <w:proofErr w:type="spellStart"/>
      <w:r>
        <w:rPr>
          <w:i/>
        </w:rPr>
        <w:t>nécessaires</w:t>
      </w:r>
      <w:proofErr w:type="spellEnd"/>
      <w:r>
        <w:rPr>
          <w:i/>
        </w:rPr>
        <w:t xml:space="preserve"> à la </w:t>
      </w:r>
      <w:proofErr w:type="spellStart"/>
      <w:r>
        <w:rPr>
          <w:i/>
        </w:rPr>
        <w:t>réception</w:t>
      </w:r>
      <w:proofErr w:type="spellEnd"/>
    </w:p>
    <w:p w:rsidR="00015CE4" w:rsidRPr="00015CE4" w:rsidRDefault="00015CE4" w:rsidP="00015CE4">
      <w:pPr>
        <w:widowControl/>
        <w:numPr>
          <w:ilvl w:val="0"/>
          <w:numId w:val="42"/>
        </w:numPr>
        <w:jc w:val="both"/>
        <w:rPr>
          <w:i/>
          <w:lang w:val="fr-CA"/>
        </w:rPr>
      </w:pPr>
      <w:r w:rsidRPr="00015CE4">
        <w:rPr>
          <w:i/>
          <w:lang w:val="fr-CA"/>
        </w:rPr>
        <w:t>Techniques de contrôle de la qualité pour s’assurer de la conformité de la marchandise (Ex : Cameron, MIL-STD)</w:t>
      </w:r>
    </w:p>
    <w:p w:rsidR="00015CE4" w:rsidRPr="00015CE4" w:rsidRDefault="00015CE4" w:rsidP="00015CE4">
      <w:pPr>
        <w:widowControl/>
        <w:numPr>
          <w:ilvl w:val="0"/>
          <w:numId w:val="42"/>
        </w:numPr>
        <w:jc w:val="both"/>
        <w:rPr>
          <w:i/>
          <w:lang w:val="fr-CA"/>
        </w:rPr>
      </w:pPr>
      <w:r w:rsidRPr="00015CE4">
        <w:rPr>
          <w:i/>
          <w:lang w:val="fr-CA"/>
        </w:rPr>
        <w:t>Documents à remplir lors du processus de retour de marchandises</w:t>
      </w:r>
    </w:p>
    <w:p w:rsidR="00015CE4" w:rsidRDefault="00015CE4" w:rsidP="00015CE4">
      <w:pPr>
        <w:widowControl/>
        <w:numPr>
          <w:ilvl w:val="0"/>
          <w:numId w:val="42"/>
        </w:numPr>
        <w:jc w:val="both"/>
        <w:rPr>
          <w:i/>
        </w:rPr>
      </w:pPr>
      <w:proofErr w:type="spellStart"/>
      <w:r>
        <w:rPr>
          <w:i/>
        </w:rPr>
        <w:t>Marquage</w:t>
      </w:r>
      <w:proofErr w:type="spellEnd"/>
      <w:r>
        <w:rPr>
          <w:i/>
        </w:rPr>
        <w:t xml:space="preserve"> et </w:t>
      </w:r>
      <w:proofErr w:type="spellStart"/>
      <w:r>
        <w:rPr>
          <w:i/>
        </w:rPr>
        <w:t>étiquetage</w:t>
      </w:r>
      <w:proofErr w:type="spellEnd"/>
      <w:r>
        <w:rPr>
          <w:i/>
        </w:rPr>
        <w:t xml:space="preserve"> des </w:t>
      </w:r>
      <w:proofErr w:type="spellStart"/>
      <w:r>
        <w:rPr>
          <w:i/>
        </w:rPr>
        <w:t>marchandises</w:t>
      </w:r>
      <w:proofErr w:type="spellEnd"/>
    </w:p>
    <w:p w:rsidR="00015CE4" w:rsidRPr="00015CE4" w:rsidRDefault="00015CE4" w:rsidP="00015CE4">
      <w:pPr>
        <w:widowControl/>
        <w:numPr>
          <w:ilvl w:val="0"/>
          <w:numId w:val="42"/>
        </w:numPr>
        <w:jc w:val="both"/>
        <w:rPr>
          <w:i/>
          <w:lang w:val="fr-CA"/>
        </w:rPr>
      </w:pPr>
      <w:r w:rsidRPr="00015CE4">
        <w:rPr>
          <w:i/>
          <w:lang w:val="fr-CA"/>
        </w:rPr>
        <w:t>Mise en place des marchandises après la réception (dans l’aire d’entreposage)</w:t>
      </w:r>
    </w:p>
    <w:p w:rsidR="00015CE4" w:rsidRDefault="00015CE4" w:rsidP="00015CE4">
      <w:pPr>
        <w:widowControl/>
        <w:numPr>
          <w:ilvl w:val="0"/>
          <w:numId w:val="42"/>
        </w:numPr>
        <w:jc w:val="both"/>
        <w:rPr>
          <w:i/>
        </w:rPr>
      </w:pPr>
      <w:r>
        <w:rPr>
          <w:i/>
        </w:rPr>
        <w:t xml:space="preserve">Types </w:t>
      </w:r>
      <w:proofErr w:type="spellStart"/>
      <w:r>
        <w:rPr>
          <w:i/>
        </w:rPr>
        <w:t>d’étagères</w:t>
      </w:r>
      <w:proofErr w:type="spellEnd"/>
      <w:r>
        <w:rPr>
          <w:i/>
        </w:rPr>
        <w:t xml:space="preserve"> à </w:t>
      </w:r>
      <w:proofErr w:type="spellStart"/>
      <w:r>
        <w:rPr>
          <w:i/>
        </w:rPr>
        <w:t>utiliser</w:t>
      </w:r>
      <w:proofErr w:type="spellEnd"/>
    </w:p>
    <w:p w:rsidR="00015CE4" w:rsidRPr="00015CE4" w:rsidRDefault="00015CE4" w:rsidP="00015CE4">
      <w:pPr>
        <w:widowControl/>
        <w:numPr>
          <w:ilvl w:val="0"/>
          <w:numId w:val="42"/>
        </w:numPr>
        <w:jc w:val="both"/>
        <w:rPr>
          <w:i/>
          <w:lang w:val="fr-CA"/>
        </w:rPr>
      </w:pPr>
      <w:r w:rsidRPr="00015CE4">
        <w:rPr>
          <w:i/>
          <w:lang w:val="fr-CA"/>
        </w:rPr>
        <w:t>Types d’équipements à utiliser (chariots élévateurs, transpalettes)</w:t>
      </w:r>
    </w:p>
    <w:p w:rsidR="00015CE4" w:rsidRDefault="00015CE4" w:rsidP="00015CE4">
      <w:pPr>
        <w:widowControl/>
        <w:numPr>
          <w:ilvl w:val="0"/>
          <w:numId w:val="42"/>
        </w:numPr>
        <w:jc w:val="both"/>
        <w:rPr>
          <w:i/>
        </w:rPr>
      </w:pPr>
      <w:proofErr w:type="spellStart"/>
      <w:r>
        <w:rPr>
          <w:i/>
        </w:rPr>
        <w:t>Principes</w:t>
      </w:r>
      <w:proofErr w:type="spellEnd"/>
      <w:r>
        <w:rPr>
          <w:i/>
        </w:rPr>
        <w:t xml:space="preserve"> </w:t>
      </w:r>
      <w:proofErr w:type="spellStart"/>
      <w:r>
        <w:rPr>
          <w:i/>
        </w:rPr>
        <w:t>d’étalage</w:t>
      </w:r>
      <w:proofErr w:type="spellEnd"/>
    </w:p>
    <w:p w:rsidR="00015CE4" w:rsidRPr="00015CE4" w:rsidRDefault="00015CE4" w:rsidP="00015CE4">
      <w:pPr>
        <w:widowControl/>
        <w:numPr>
          <w:ilvl w:val="0"/>
          <w:numId w:val="42"/>
        </w:numPr>
        <w:jc w:val="both"/>
        <w:rPr>
          <w:i/>
          <w:lang w:val="fr-CA"/>
        </w:rPr>
      </w:pPr>
      <w:r w:rsidRPr="00015CE4">
        <w:rPr>
          <w:i/>
          <w:lang w:val="fr-CA"/>
        </w:rPr>
        <w:t>Règles de santé et de sécurité lors de la manipulation et le placement de produits dangereux</w:t>
      </w:r>
    </w:p>
    <w:p w:rsidR="00015CE4" w:rsidRPr="00015CE4" w:rsidRDefault="00015CE4" w:rsidP="00015CE4">
      <w:pPr>
        <w:widowControl/>
        <w:numPr>
          <w:ilvl w:val="0"/>
          <w:numId w:val="42"/>
        </w:numPr>
        <w:jc w:val="both"/>
        <w:rPr>
          <w:i/>
          <w:lang w:val="fr-CA"/>
        </w:rPr>
      </w:pPr>
      <w:r w:rsidRPr="00015CE4">
        <w:rPr>
          <w:i/>
          <w:lang w:val="fr-CA"/>
        </w:rPr>
        <w:t>Processus à suivre lors de la sortie du stock</w:t>
      </w:r>
    </w:p>
    <w:p w:rsidR="00015CE4" w:rsidRDefault="00015CE4" w:rsidP="00015CE4">
      <w:pPr>
        <w:widowControl/>
        <w:numPr>
          <w:ilvl w:val="0"/>
          <w:numId w:val="42"/>
        </w:numPr>
        <w:jc w:val="both"/>
        <w:rPr>
          <w:i/>
        </w:rPr>
      </w:pPr>
      <w:r>
        <w:rPr>
          <w:i/>
        </w:rPr>
        <w:t xml:space="preserve">Rapport de </w:t>
      </w:r>
      <w:proofErr w:type="spellStart"/>
      <w:r>
        <w:rPr>
          <w:i/>
        </w:rPr>
        <w:t>disponibilité</w:t>
      </w:r>
      <w:proofErr w:type="spellEnd"/>
      <w:r>
        <w:rPr>
          <w:i/>
        </w:rPr>
        <w:t xml:space="preserve"> de </w:t>
      </w:r>
      <w:proofErr w:type="spellStart"/>
      <w:r>
        <w:rPr>
          <w:i/>
        </w:rPr>
        <w:t>marchandises</w:t>
      </w:r>
      <w:proofErr w:type="spellEnd"/>
    </w:p>
    <w:p w:rsidR="008A0F34" w:rsidRDefault="008A0F34" w:rsidP="008A0F34">
      <w:pPr>
        <w:pStyle w:val="p7"/>
        <w:tabs>
          <w:tab w:val="left" w:pos="440"/>
        </w:tabs>
        <w:spacing w:line="240" w:lineRule="auto"/>
        <w:ind w:left="432"/>
        <w:rPr>
          <w:b/>
          <w:lang w:val="fr-CA"/>
        </w:rPr>
      </w:pPr>
    </w:p>
    <w:p w:rsidR="008A0F34" w:rsidRDefault="008A0F34" w:rsidP="008A0F34">
      <w:pPr>
        <w:pStyle w:val="p7"/>
        <w:tabs>
          <w:tab w:val="left" w:pos="440"/>
        </w:tabs>
        <w:spacing w:line="240" w:lineRule="auto"/>
        <w:ind w:left="432"/>
        <w:rPr>
          <w:b/>
          <w:lang w:val="fr-CA"/>
        </w:rPr>
      </w:pPr>
      <w:r w:rsidRPr="00E34044">
        <w:rPr>
          <w:b/>
          <w:lang w:val="fr-CA"/>
        </w:rPr>
        <w:t>Évaluation sommative</w:t>
      </w:r>
    </w:p>
    <w:p w:rsidR="008A0F34" w:rsidRDefault="008A0F34" w:rsidP="008A0F34">
      <w:pPr>
        <w:pStyle w:val="p7"/>
        <w:tabs>
          <w:tab w:val="left" w:pos="440"/>
        </w:tabs>
        <w:spacing w:line="240" w:lineRule="auto"/>
        <w:ind w:left="432"/>
        <w:rPr>
          <w:b/>
          <w:lang w:val="fr-CA"/>
        </w:rPr>
      </w:pPr>
    </w:p>
    <w:tbl>
      <w:tblPr>
        <w:tblW w:w="4000" w:type="dxa"/>
        <w:tblInd w:w="57" w:type="dxa"/>
        <w:tblCellMar>
          <w:left w:w="70" w:type="dxa"/>
          <w:right w:w="70" w:type="dxa"/>
        </w:tblCellMar>
        <w:tblLook w:val="04A0" w:firstRow="1" w:lastRow="0" w:firstColumn="1" w:lastColumn="0" w:noHBand="0" w:noVBand="1"/>
      </w:tblPr>
      <w:tblGrid>
        <w:gridCol w:w="3040"/>
        <w:gridCol w:w="960"/>
      </w:tblGrid>
      <w:tr w:rsidR="008A0F34" w:rsidRPr="008A0F34" w:rsidTr="008A0F34">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F34" w:rsidRPr="008A0F34" w:rsidRDefault="008A0F34" w:rsidP="008A0F34">
            <w:pPr>
              <w:widowControl/>
              <w:rPr>
                <w:rFonts w:ascii="Arial" w:hAnsi="Arial" w:cs="Arial"/>
                <w:snapToGrid/>
                <w:szCs w:val="24"/>
                <w:lang w:val="fr-CA" w:eastAsia="fr-CA"/>
              </w:rPr>
            </w:pPr>
            <w:r w:rsidRPr="008A0F34">
              <w:rPr>
                <w:rFonts w:ascii="Arial" w:hAnsi="Arial" w:cs="Arial"/>
                <w:snapToGrid/>
                <w:szCs w:val="24"/>
                <w:lang w:val="fr-CA" w:eastAsia="fr-CA"/>
              </w:rPr>
              <w:t>mini-tests (2)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0F34" w:rsidRPr="008A0F34" w:rsidRDefault="008A0F34" w:rsidP="008A0F34">
            <w:pPr>
              <w:widowControl/>
              <w:rPr>
                <w:rFonts w:ascii="Arial" w:hAnsi="Arial" w:cs="Arial"/>
                <w:snapToGrid/>
                <w:szCs w:val="24"/>
                <w:lang w:val="fr-CA" w:eastAsia="fr-CA"/>
              </w:rPr>
            </w:pPr>
            <w:r w:rsidRPr="008A0F34">
              <w:rPr>
                <w:rFonts w:ascii="Arial" w:hAnsi="Arial" w:cs="Arial"/>
                <w:snapToGrid/>
                <w:szCs w:val="24"/>
                <w:lang w:val="fr-CA" w:eastAsia="fr-CA"/>
              </w:rPr>
              <w:t>6%</w:t>
            </w:r>
          </w:p>
        </w:tc>
      </w:tr>
      <w:tr w:rsidR="008A0F34" w:rsidRPr="008A0F34" w:rsidTr="008A0F34">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8A0F34" w:rsidRPr="008A0F34" w:rsidRDefault="008A0F34" w:rsidP="008A0F34">
            <w:pPr>
              <w:widowControl/>
              <w:rPr>
                <w:rFonts w:ascii="Arial" w:hAnsi="Arial" w:cs="Arial"/>
                <w:snapToGrid/>
                <w:szCs w:val="24"/>
                <w:lang w:val="fr-CA" w:eastAsia="fr-CA"/>
              </w:rPr>
            </w:pPr>
            <w:r w:rsidRPr="008A0F34">
              <w:rPr>
                <w:rFonts w:ascii="Arial" w:hAnsi="Arial" w:cs="Arial"/>
                <w:snapToGrid/>
                <w:szCs w:val="24"/>
                <w:lang w:val="fr-CA" w:eastAsia="fr-CA"/>
              </w:rPr>
              <w:t>Examen 1</w:t>
            </w:r>
          </w:p>
        </w:tc>
        <w:tc>
          <w:tcPr>
            <w:tcW w:w="960" w:type="dxa"/>
            <w:tcBorders>
              <w:top w:val="nil"/>
              <w:left w:val="nil"/>
              <w:bottom w:val="single" w:sz="4" w:space="0" w:color="auto"/>
              <w:right w:val="single" w:sz="4" w:space="0" w:color="auto"/>
            </w:tcBorders>
            <w:shd w:val="clear" w:color="auto" w:fill="auto"/>
            <w:noWrap/>
            <w:vAlign w:val="bottom"/>
            <w:hideMark/>
          </w:tcPr>
          <w:p w:rsidR="008A0F34" w:rsidRPr="008A0F34" w:rsidRDefault="008A0F34" w:rsidP="008A0F34">
            <w:pPr>
              <w:widowControl/>
              <w:rPr>
                <w:rFonts w:ascii="Arial" w:hAnsi="Arial" w:cs="Arial"/>
                <w:snapToGrid/>
                <w:szCs w:val="24"/>
                <w:lang w:val="fr-CA" w:eastAsia="fr-CA"/>
              </w:rPr>
            </w:pPr>
            <w:r w:rsidRPr="008A0F34">
              <w:rPr>
                <w:rFonts w:ascii="Arial" w:hAnsi="Arial" w:cs="Arial"/>
                <w:snapToGrid/>
                <w:szCs w:val="24"/>
                <w:lang w:val="fr-CA" w:eastAsia="fr-CA"/>
              </w:rPr>
              <w:t>26%</w:t>
            </w:r>
          </w:p>
        </w:tc>
      </w:tr>
      <w:tr w:rsidR="008A0F34" w:rsidRPr="008A0F34" w:rsidTr="008A0F34">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8A0F34" w:rsidRPr="008A0F34" w:rsidRDefault="008A0F34" w:rsidP="008A0F34">
            <w:pPr>
              <w:widowControl/>
              <w:rPr>
                <w:rFonts w:ascii="Arial" w:hAnsi="Arial" w:cs="Arial"/>
                <w:snapToGrid/>
                <w:szCs w:val="24"/>
                <w:lang w:val="fr-CA" w:eastAsia="fr-CA"/>
              </w:rPr>
            </w:pPr>
            <w:r w:rsidRPr="008A0F34">
              <w:rPr>
                <w:rFonts w:ascii="Arial" w:hAnsi="Arial" w:cs="Arial"/>
                <w:snapToGrid/>
                <w:szCs w:val="24"/>
                <w:lang w:val="fr-CA" w:eastAsia="fr-CA"/>
              </w:rPr>
              <w:t>Épreuve synthèse</w:t>
            </w:r>
          </w:p>
        </w:tc>
        <w:tc>
          <w:tcPr>
            <w:tcW w:w="960" w:type="dxa"/>
            <w:tcBorders>
              <w:top w:val="nil"/>
              <w:left w:val="nil"/>
              <w:bottom w:val="single" w:sz="4" w:space="0" w:color="auto"/>
              <w:right w:val="single" w:sz="4" w:space="0" w:color="auto"/>
            </w:tcBorders>
            <w:shd w:val="clear" w:color="auto" w:fill="auto"/>
            <w:noWrap/>
            <w:vAlign w:val="bottom"/>
            <w:hideMark/>
          </w:tcPr>
          <w:p w:rsidR="008A0F34" w:rsidRPr="008A0F34" w:rsidRDefault="008A0F34" w:rsidP="008A0F34">
            <w:pPr>
              <w:widowControl/>
              <w:rPr>
                <w:rFonts w:ascii="Arial" w:hAnsi="Arial" w:cs="Arial"/>
                <w:snapToGrid/>
                <w:szCs w:val="24"/>
                <w:lang w:val="fr-CA" w:eastAsia="fr-CA"/>
              </w:rPr>
            </w:pPr>
            <w:r w:rsidRPr="008A0F34">
              <w:rPr>
                <w:rFonts w:ascii="Arial" w:hAnsi="Arial" w:cs="Arial"/>
                <w:snapToGrid/>
                <w:szCs w:val="24"/>
                <w:lang w:val="fr-CA" w:eastAsia="fr-CA"/>
              </w:rPr>
              <w:t>33%</w:t>
            </w:r>
          </w:p>
        </w:tc>
      </w:tr>
      <w:tr w:rsidR="008A0F34" w:rsidRPr="008A0F34" w:rsidTr="008A0F34">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8A0F34" w:rsidRPr="008A0F34" w:rsidRDefault="008A0F34" w:rsidP="008A0F34">
            <w:pPr>
              <w:widowControl/>
              <w:rPr>
                <w:rFonts w:ascii="Arial" w:hAnsi="Arial" w:cs="Arial"/>
                <w:snapToGrid/>
                <w:szCs w:val="24"/>
                <w:lang w:val="fr-CA" w:eastAsia="fr-CA"/>
              </w:rPr>
            </w:pPr>
            <w:r w:rsidRPr="008A0F34">
              <w:rPr>
                <w:rFonts w:ascii="Arial" w:hAnsi="Arial" w:cs="Arial"/>
                <w:snapToGrid/>
                <w:szCs w:val="24"/>
                <w:lang w:val="fr-CA" w:eastAsia="fr-CA"/>
              </w:rPr>
              <w:t xml:space="preserve">Recherche </w:t>
            </w:r>
          </w:p>
        </w:tc>
        <w:tc>
          <w:tcPr>
            <w:tcW w:w="960" w:type="dxa"/>
            <w:tcBorders>
              <w:top w:val="nil"/>
              <w:left w:val="nil"/>
              <w:bottom w:val="single" w:sz="4" w:space="0" w:color="auto"/>
              <w:right w:val="single" w:sz="4" w:space="0" w:color="auto"/>
            </w:tcBorders>
            <w:shd w:val="clear" w:color="auto" w:fill="auto"/>
            <w:noWrap/>
            <w:vAlign w:val="bottom"/>
            <w:hideMark/>
          </w:tcPr>
          <w:p w:rsidR="008A0F34" w:rsidRPr="008A0F34" w:rsidRDefault="008A0F34" w:rsidP="008A0F34">
            <w:pPr>
              <w:widowControl/>
              <w:rPr>
                <w:rFonts w:ascii="Arial" w:hAnsi="Arial" w:cs="Arial"/>
                <w:snapToGrid/>
                <w:szCs w:val="24"/>
                <w:lang w:val="fr-CA" w:eastAsia="fr-CA"/>
              </w:rPr>
            </w:pPr>
            <w:r w:rsidRPr="008A0F34">
              <w:rPr>
                <w:rFonts w:ascii="Arial" w:hAnsi="Arial" w:cs="Arial"/>
                <w:snapToGrid/>
                <w:szCs w:val="24"/>
                <w:lang w:val="fr-CA" w:eastAsia="fr-CA"/>
              </w:rPr>
              <w:t>18%</w:t>
            </w:r>
          </w:p>
        </w:tc>
      </w:tr>
      <w:tr w:rsidR="008A0F34" w:rsidRPr="008A0F34" w:rsidTr="008A0F34">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8A0F34" w:rsidRPr="008A0F34" w:rsidRDefault="008A0F34" w:rsidP="008A0F34">
            <w:pPr>
              <w:widowControl/>
              <w:rPr>
                <w:rFonts w:ascii="Arial" w:hAnsi="Arial" w:cs="Arial"/>
                <w:snapToGrid/>
                <w:szCs w:val="24"/>
                <w:lang w:val="fr-CA" w:eastAsia="fr-CA"/>
              </w:rPr>
            </w:pPr>
            <w:r w:rsidRPr="008A0F34">
              <w:rPr>
                <w:rFonts w:ascii="Arial" w:hAnsi="Arial" w:cs="Arial"/>
                <w:snapToGrid/>
                <w:szCs w:val="24"/>
                <w:lang w:val="fr-CA" w:eastAsia="fr-CA"/>
              </w:rPr>
              <w:t>Présentation</w:t>
            </w:r>
          </w:p>
        </w:tc>
        <w:tc>
          <w:tcPr>
            <w:tcW w:w="960" w:type="dxa"/>
            <w:tcBorders>
              <w:top w:val="nil"/>
              <w:left w:val="nil"/>
              <w:bottom w:val="single" w:sz="4" w:space="0" w:color="auto"/>
              <w:right w:val="single" w:sz="4" w:space="0" w:color="auto"/>
            </w:tcBorders>
            <w:shd w:val="clear" w:color="auto" w:fill="auto"/>
            <w:noWrap/>
            <w:vAlign w:val="bottom"/>
            <w:hideMark/>
          </w:tcPr>
          <w:p w:rsidR="008A0F34" w:rsidRPr="008A0F34" w:rsidRDefault="008A0F34" w:rsidP="008A0F34">
            <w:pPr>
              <w:widowControl/>
              <w:rPr>
                <w:rFonts w:ascii="Arial" w:hAnsi="Arial" w:cs="Arial"/>
                <w:snapToGrid/>
                <w:szCs w:val="24"/>
                <w:lang w:val="fr-CA" w:eastAsia="fr-CA"/>
              </w:rPr>
            </w:pPr>
            <w:r w:rsidRPr="008A0F34">
              <w:rPr>
                <w:rFonts w:ascii="Arial" w:hAnsi="Arial" w:cs="Arial"/>
                <w:snapToGrid/>
                <w:szCs w:val="24"/>
                <w:lang w:val="fr-CA" w:eastAsia="fr-CA"/>
              </w:rPr>
              <w:t>7%</w:t>
            </w:r>
          </w:p>
        </w:tc>
      </w:tr>
      <w:tr w:rsidR="008A0F34" w:rsidRPr="008A0F34" w:rsidTr="008A0F34">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8A0F34" w:rsidRPr="008A0F34" w:rsidRDefault="008A0F34" w:rsidP="008A0F34">
            <w:pPr>
              <w:widowControl/>
              <w:rPr>
                <w:rFonts w:ascii="Arial" w:hAnsi="Arial" w:cs="Arial"/>
                <w:snapToGrid/>
                <w:szCs w:val="24"/>
                <w:lang w:val="fr-CA" w:eastAsia="fr-CA"/>
              </w:rPr>
            </w:pPr>
            <w:r w:rsidRPr="008A0F34">
              <w:rPr>
                <w:rFonts w:ascii="Arial" w:hAnsi="Arial" w:cs="Arial"/>
                <w:snapToGrid/>
                <w:szCs w:val="24"/>
                <w:lang w:val="fr-CA" w:eastAsia="fr-CA"/>
              </w:rPr>
              <w:t>Devoirs + Revue de Presse</w:t>
            </w:r>
          </w:p>
        </w:tc>
        <w:tc>
          <w:tcPr>
            <w:tcW w:w="960" w:type="dxa"/>
            <w:tcBorders>
              <w:top w:val="nil"/>
              <w:left w:val="nil"/>
              <w:bottom w:val="single" w:sz="4" w:space="0" w:color="auto"/>
              <w:right w:val="single" w:sz="4" w:space="0" w:color="auto"/>
            </w:tcBorders>
            <w:shd w:val="clear" w:color="auto" w:fill="auto"/>
            <w:noWrap/>
            <w:vAlign w:val="bottom"/>
            <w:hideMark/>
          </w:tcPr>
          <w:p w:rsidR="008A0F34" w:rsidRPr="008A0F34" w:rsidRDefault="008A0F34" w:rsidP="008A0F34">
            <w:pPr>
              <w:widowControl/>
              <w:rPr>
                <w:rFonts w:ascii="Arial" w:hAnsi="Arial" w:cs="Arial"/>
                <w:snapToGrid/>
                <w:szCs w:val="24"/>
                <w:lang w:val="fr-CA" w:eastAsia="fr-CA"/>
              </w:rPr>
            </w:pPr>
            <w:r w:rsidRPr="008A0F34">
              <w:rPr>
                <w:rFonts w:ascii="Arial" w:hAnsi="Arial" w:cs="Arial"/>
                <w:snapToGrid/>
                <w:szCs w:val="24"/>
                <w:lang w:val="fr-CA" w:eastAsia="fr-CA"/>
              </w:rPr>
              <w:t>10%</w:t>
            </w:r>
          </w:p>
        </w:tc>
      </w:tr>
    </w:tbl>
    <w:p w:rsidR="008A0F34" w:rsidRPr="00E34044" w:rsidRDefault="008A0F34" w:rsidP="008A0F34">
      <w:pPr>
        <w:pStyle w:val="p7"/>
        <w:tabs>
          <w:tab w:val="left" w:pos="440"/>
        </w:tabs>
        <w:spacing w:line="240" w:lineRule="auto"/>
        <w:ind w:left="432"/>
        <w:rPr>
          <w:b/>
          <w:lang w:val="fr-CA"/>
        </w:rPr>
      </w:pPr>
    </w:p>
    <w:p w:rsidR="008A0F34" w:rsidRPr="00E34044" w:rsidRDefault="008A0F34" w:rsidP="008A0F34">
      <w:pPr>
        <w:tabs>
          <w:tab w:val="left" w:pos="440"/>
        </w:tabs>
        <w:rPr>
          <w:b/>
          <w:lang w:val="fr-CA"/>
        </w:rPr>
      </w:pPr>
    </w:p>
    <w:p w:rsidR="008A0F34" w:rsidRDefault="008A0F34" w:rsidP="008A0F34">
      <w:pPr>
        <w:pStyle w:val="t32"/>
        <w:tabs>
          <w:tab w:val="left" w:pos="740"/>
          <w:tab w:val="left" w:pos="4760"/>
        </w:tabs>
        <w:spacing w:line="280" w:lineRule="exact"/>
        <w:rPr>
          <w:lang w:val="fr-CA"/>
        </w:rPr>
      </w:pPr>
    </w:p>
    <w:p w:rsidR="008A0F34" w:rsidRPr="00000A30" w:rsidRDefault="00C66A7A" w:rsidP="008A0F34">
      <w:pPr>
        <w:spacing w:before="120"/>
        <w:rPr>
          <w:b/>
          <w:lang w:val="fr-CA"/>
        </w:rPr>
      </w:pPr>
      <w:r>
        <w:rPr>
          <w:b/>
          <w:lang w:val="fr-CA"/>
        </w:rPr>
        <w:t>Poids de la P</w:t>
      </w:r>
      <w:r w:rsidR="008A0F34" w:rsidRPr="00000A30">
        <w:rPr>
          <w:b/>
          <w:lang w:val="fr-CA"/>
        </w:rPr>
        <w:t xml:space="preserve">roduction </w:t>
      </w:r>
      <w:r>
        <w:rPr>
          <w:b/>
          <w:lang w:val="fr-CA"/>
        </w:rPr>
        <w:t>Finale d’Intégration (PFI)</w:t>
      </w:r>
      <w:r w:rsidR="008A0F34" w:rsidRPr="00000A30">
        <w:rPr>
          <w:b/>
          <w:lang w:val="fr-CA"/>
        </w:rPr>
        <w:t xml:space="preserve"> à l’intérieur de l’évaluation sommative du cours</w:t>
      </w:r>
    </w:p>
    <w:p w:rsidR="008A0F34" w:rsidRDefault="008A0F34" w:rsidP="008A0F34">
      <w:pPr>
        <w:spacing w:after="60"/>
        <w:rPr>
          <w:lang w:val="fr-CA"/>
        </w:rPr>
      </w:pPr>
      <w:r w:rsidRPr="00287D10">
        <w:rPr>
          <w:lang w:val="fr-CA"/>
        </w:rPr>
        <w:t xml:space="preserve">La </w:t>
      </w:r>
      <w:r w:rsidR="00C66A7A">
        <w:rPr>
          <w:lang w:val="fr-CA"/>
        </w:rPr>
        <w:t>PFI</w:t>
      </w:r>
      <w:r w:rsidRPr="00287D10">
        <w:rPr>
          <w:lang w:val="fr-CA"/>
        </w:rPr>
        <w:t xml:space="preserve"> </w:t>
      </w:r>
      <w:r w:rsidRPr="000E4618">
        <w:rPr>
          <w:u w:val="single"/>
          <w:lang w:val="fr-CA"/>
        </w:rPr>
        <w:t>aura</w:t>
      </w:r>
      <w:r w:rsidRPr="00287D10">
        <w:rPr>
          <w:lang w:val="fr-CA"/>
        </w:rPr>
        <w:t xml:space="preserve"> un poids de 40% à l’intérieur de l’évaluation sommative du cours.</w:t>
      </w:r>
      <w:r>
        <w:rPr>
          <w:lang w:val="fr-CA"/>
        </w:rPr>
        <w:t xml:space="preserve"> </w:t>
      </w:r>
      <w:r w:rsidR="00C66A7A">
        <w:rPr>
          <w:lang w:val="fr-CA"/>
        </w:rPr>
        <w:t>(</w:t>
      </w:r>
      <w:r>
        <w:rPr>
          <w:lang w:val="fr-CA"/>
        </w:rPr>
        <w:t xml:space="preserve">33% pour l’examen final </w:t>
      </w:r>
      <w:r w:rsidR="00C66A7A">
        <w:rPr>
          <w:lang w:val="fr-CA"/>
        </w:rPr>
        <w:t xml:space="preserve">synthèse qui sera fait </w:t>
      </w:r>
      <w:r>
        <w:rPr>
          <w:lang w:val="fr-CA"/>
        </w:rPr>
        <w:t>individuel</w:t>
      </w:r>
      <w:r w:rsidR="00C66A7A">
        <w:rPr>
          <w:lang w:val="fr-CA"/>
        </w:rPr>
        <w:t>lement</w:t>
      </w:r>
      <w:r>
        <w:rPr>
          <w:lang w:val="fr-CA"/>
        </w:rPr>
        <w:t xml:space="preserve"> et 7% pour la présentation du travail de session)</w:t>
      </w:r>
      <w:r w:rsidR="005008CB">
        <w:rPr>
          <w:lang w:val="fr-CA"/>
        </w:rPr>
        <w:t>. Il faut absolument obtenir la note de passage à l’examen synthèse pour passer le cours.</w:t>
      </w:r>
    </w:p>
    <w:p w:rsidR="00C61FA6" w:rsidRDefault="00C61FA6" w:rsidP="008A0F34">
      <w:pPr>
        <w:spacing w:after="60"/>
        <w:rPr>
          <w:lang w:val="fr-CA"/>
        </w:rPr>
      </w:pPr>
    </w:p>
    <w:p w:rsidR="00227A10" w:rsidRDefault="00227A10" w:rsidP="008A0F34">
      <w:pPr>
        <w:spacing w:after="60"/>
        <w:rPr>
          <w:lang w:val="fr-CA"/>
        </w:rPr>
      </w:pPr>
    </w:p>
    <w:p w:rsidR="00227A10" w:rsidRDefault="00227A10" w:rsidP="008A0F34">
      <w:pPr>
        <w:spacing w:after="60"/>
        <w:rPr>
          <w:b/>
          <w:sz w:val="28"/>
          <w:lang w:val="fr-CA"/>
        </w:rPr>
      </w:pPr>
      <w:r w:rsidRPr="00227A10">
        <w:rPr>
          <w:b/>
          <w:sz w:val="28"/>
          <w:lang w:val="fr-CA"/>
        </w:rPr>
        <w:t>Précisions sur la nature de la production finale</w:t>
      </w:r>
    </w:p>
    <w:p w:rsidR="00227A10" w:rsidRDefault="00227A10" w:rsidP="008A0F34">
      <w:pPr>
        <w:spacing w:after="60"/>
        <w:rPr>
          <w:i/>
          <w:sz w:val="20"/>
          <w:lang w:val="fr-CA"/>
        </w:rPr>
      </w:pPr>
      <w:r w:rsidRPr="00227A10">
        <w:rPr>
          <w:i/>
          <w:sz w:val="20"/>
          <w:lang w:val="fr-CA"/>
        </w:rPr>
        <w:t>L’activité synthèse devrait permettre à l’élève, et ce à partir d’une étude de cas, de passer à travers toutes les étapes du processus  d’approvisionnement et de gestion de stock. À partir d’un exemple de commerce en démarrage, d’introduction de nouvelle ligne de produit ou de situation de rupture de stocks, l’élève devrait planifier les besoins, procéder aux achats, recevoir, contrôler la conformité de la marchandise reçue, placer les produits en tablette et finalement s’assurer de la rotation des stocks.</w:t>
      </w:r>
    </w:p>
    <w:p w:rsidR="00227A10" w:rsidRPr="00227A10" w:rsidRDefault="00227A10" w:rsidP="008A0F34">
      <w:pPr>
        <w:spacing w:after="60"/>
        <w:rPr>
          <w:lang w:val="fr-CA"/>
        </w:rPr>
      </w:pPr>
    </w:p>
    <w:p w:rsidR="008A0F34" w:rsidRPr="00000A30" w:rsidRDefault="008A0F34" w:rsidP="008A0F34">
      <w:pPr>
        <w:rPr>
          <w:lang w:val="fr-CA"/>
        </w:rPr>
      </w:pPr>
      <w:r w:rsidRPr="00000A30">
        <w:rPr>
          <w:lang w:val="fr-CA"/>
        </w:rPr>
        <w:t>La réussite du cours est sujette à deux critères :</w:t>
      </w:r>
    </w:p>
    <w:p w:rsidR="008A0F34" w:rsidRPr="00000A30" w:rsidRDefault="008A0F34" w:rsidP="008A0F34">
      <w:pPr>
        <w:widowControl/>
        <w:numPr>
          <w:ilvl w:val="0"/>
          <w:numId w:val="40"/>
        </w:numPr>
        <w:rPr>
          <w:lang w:val="fr-CA"/>
        </w:rPr>
      </w:pPr>
      <w:r w:rsidRPr="00000A30">
        <w:rPr>
          <w:lang w:val="fr-CA"/>
        </w:rPr>
        <w:t>avoir cumulé 60 % et plus du total de toutes les évaluations (incluant la production synthèse);</w:t>
      </w:r>
    </w:p>
    <w:p w:rsidR="008A0F34" w:rsidRDefault="008A0F34" w:rsidP="00C00A25">
      <w:pPr>
        <w:widowControl/>
        <w:numPr>
          <w:ilvl w:val="0"/>
          <w:numId w:val="40"/>
        </w:numPr>
        <w:rPr>
          <w:lang w:val="fr-CA"/>
        </w:rPr>
      </w:pPr>
      <w:r w:rsidRPr="00000A30">
        <w:rPr>
          <w:lang w:val="fr-CA"/>
        </w:rPr>
        <w:t xml:space="preserve">réussir la </w:t>
      </w:r>
      <w:r w:rsidR="00C00A25">
        <w:rPr>
          <w:lang w:val="fr-CA"/>
        </w:rPr>
        <w:t>PFI</w:t>
      </w:r>
      <w:r w:rsidRPr="00000A30">
        <w:rPr>
          <w:lang w:val="fr-CA"/>
        </w:rPr>
        <w:t xml:space="preserve"> du cours avec un minimum de 60 %.</w:t>
      </w:r>
      <w:r w:rsidR="00C61FA6">
        <w:rPr>
          <w:lang w:val="fr-CA"/>
        </w:rPr>
        <w:t xml:space="preserve"> </w:t>
      </w:r>
    </w:p>
    <w:p w:rsidR="00C61FA6" w:rsidRDefault="00C61FA6" w:rsidP="00C61FA6">
      <w:pPr>
        <w:pStyle w:val="t32"/>
        <w:numPr>
          <w:ilvl w:val="0"/>
          <w:numId w:val="40"/>
        </w:numPr>
        <w:tabs>
          <w:tab w:val="left" w:pos="740"/>
          <w:tab w:val="left" w:pos="4760"/>
        </w:tabs>
        <w:spacing w:line="280" w:lineRule="exact"/>
        <w:rPr>
          <w:b/>
          <w:lang w:val="fr-CA"/>
        </w:rPr>
      </w:pPr>
      <w:r>
        <w:rPr>
          <w:b/>
          <w:lang w:val="fr-CA"/>
        </w:rPr>
        <w:t xml:space="preserve">Pour faire l’examen de mi- session ou l’examen final, toutes les autres évaluations doivent avoir été faites (devoirs et </w:t>
      </w:r>
      <w:proofErr w:type="spellStart"/>
      <w:r>
        <w:rPr>
          <w:b/>
          <w:lang w:val="fr-CA"/>
        </w:rPr>
        <w:t>mini-tests</w:t>
      </w:r>
      <w:proofErr w:type="spellEnd"/>
      <w:r>
        <w:rPr>
          <w:b/>
          <w:lang w:val="fr-CA"/>
        </w:rPr>
        <w:t>).</w:t>
      </w:r>
    </w:p>
    <w:p w:rsidR="00C61FA6" w:rsidRPr="00000A30" w:rsidRDefault="00C61FA6" w:rsidP="00C61FA6">
      <w:pPr>
        <w:widowControl/>
        <w:rPr>
          <w:lang w:val="fr-CA"/>
        </w:rPr>
      </w:pPr>
      <w:bookmarkStart w:id="0" w:name="_GoBack"/>
      <w:bookmarkEnd w:id="0"/>
    </w:p>
    <w:p w:rsidR="008A0F34" w:rsidRPr="00000A30" w:rsidRDefault="008A0F34" w:rsidP="008A0F34">
      <w:pPr>
        <w:rPr>
          <w:lang w:val="fr-CA"/>
        </w:rPr>
      </w:pPr>
    </w:p>
    <w:p w:rsidR="008A0F34" w:rsidRPr="008A0F34" w:rsidRDefault="008A0F34" w:rsidP="008A0F34">
      <w:pPr>
        <w:widowControl/>
        <w:jc w:val="both"/>
        <w:rPr>
          <w:i/>
          <w:lang w:val="fr-CA"/>
        </w:rPr>
      </w:pPr>
    </w:p>
    <w:p w:rsidR="00015CE4" w:rsidRDefault="00015CE4" w:rsidP="00015CE4">
      <w:pPr>
        <w:pStyle w:val="pucesflchesretrait"/>
        <w:numPr>
          <w:ilvl w:val="0"/>
          <w:numId w:val="0"/>
        </w:numPr>
        <w:tabs>
          <w:tab w:val="num" w:pos="360"/>
        </w:tabs>
        <w:spacing w:before="0" w:after="0"/>
        <w:ind w:left="360" w:hanging="360"/>
        <w:rPr>
          <w:i/>
          <w:sz w:val="20"/>
        </w:rPr>
      </w:pPr>
    </w:p>
    <w:p w:rsidR="004C4420" w:rsidRPr="00E34044" w:rsidRDefault="004C4420">
      <w:pPr>
        <w:tabs>
          <w:tab w:val="left" w:pos="760"/>
          <w:tab w:val="left" w:pos="1520"/>
        </w:tabs>
        <w:spacing w:line="280" w:lineRule="exact"/>
        <w:jc w:val="both"/>
        <w:rPr>
          <w:lang w:val="fr-CA"/>
        </w:rPr>
      </w:pPr>
    </w:p>
    <w:p w:rsidR="004C4420" w:rsidRPr="00E34044" w:rsidRDefault="004C4420">
      <w:pPr>
        <w:tabs>
          <w:tab w:val="left" w:pos="440"/>
          <w:tab w:val="left" w:pos="760"/>
        </w:tabs>
        <w:jc w:val="both"/>
        <w:rPr>
          <w:b/>
          <w:lang w:val="fr-CA"/>
        </w:rPr>
      </w:pPr>
    </w:p>
    <w:p w:rsidR="004C4420" w:rsidRPr="00E34044" w:rsidRDefault="004C4420">
      <w:pPr>
        <w:tabs>
          <w:tab w:val="left" w:pos="760"/>
        </w:tabs>
        <w:spacing w:line="280" w:lineRule="exact"/>
        <w:jc w:val="both"/>
        <w:rPr>
          <w:lang w:val="fr-CA"/>
        </w:rPr>
      </w:pPr>
    </w:p>
    <w:p w:rsidR="004C4420" w:rsidRPr="00227A10" w:rsidRDefault="009804A2">
      <w:pPr>
        <w:pStyle w:val="p22"/>
        <w:spacing w:line="240" w:lineRule="auto"/>
        <w:ind w:left="432"/>
        <w:rPr>
          <w:b/>
          <w:sz w:val="28"/>
          <w:lang w:val="fr-CA"/>
        </w:rPr>
      </w:pPr>
      <w:r w:rsidRPr="00227A10">
        <w:rPr>
          <w:b/>
          <w:sz w:val="28"/>
          <w:lang w:val="fr-CA"/>
        </w:rPr>
        <w:t>Échéancier</w:t>
      </w:r>
    </w:p>
    <w:p w:rsidR="004C4420" w:rsidRPr="00E34044" w:rsidRDefault="004C4420">
      <w:pPr>
        <w:tabs>
          <w:tab w:val="left" w:pos="440"/>
        </w:tabs>
        <w:jc w:val="both"/>
        <w:rPr>
          <w:b/>
          <w:lang w:val="fr-CA"/>
        </w:rPr>
      </w:pPr>
    </w:p>
    <w:p w:rsidR="004C4420" w:rsidRPr="00E34044" w:rsidRDefault="004C4420">
      <w:pPr>
        <w:tabs>
          <w:tab w:val="left" w:pos="440"/>
        </w:tabs>
        <w:spacing w:line="280" w:lineRule="exact"/>
        <w:jc w:val="both"/>
        <w:rPr>
          <w:lang w:val="fr-CA"/>
        </w:rPr>
      </w:pPr>
    </w:p>
    <w:p w:rsidR="004C4420" w:rsidRPr="00E34044" w:rsidRDefault="004C4420" w:rsidP="00227A10">
      <w:pPr>
        <w:pStyle w:val="p9"/>
        <w:tabs>
          <w:tab w:val="left" w:pos="440"/>
        </w:tabs>
        <w:spacing w:line="240" w:lineRule="auto"/>
        <w:ind w:left="864"/>
        <w:rPr>
          <w:b/>
          <w:i/>
          <w:lang w:val="fr-CA"/>
        </w:rPr>
      </w:pPr>
      <w:r w:rsidRPr="00E34044">
        <w:rPr>
          <w:b/>
          <w:lang w:val="fr-CA"/>
        </w:rPr>
        <w:tab/>
      </w:r>
      <w:r w:rsidRPr="00E34044">
        <w:rPr>
          <w:b/>
          <w:i/>
          <w:lang w:val="fr-CA"/>
        </w:rPr>
        <w:t>Séance 1</w:t>
      </w:r>
      <w:r w:rsidRPr="00E34044">
        <w:rPr>
          <w:b/>
          <w:i/>
          <w:lang w:val="fr-CA"/>
        </w:rPr>
        <w:tab/>
        <w:t>Le rôle et l'importance de la fonction approvisionnement (3heures)</w:t>
      </w:r>
    </w:p>
    <w:p w:rsidR="004C4420" w:rsidRPr="00E34044" w:rsidRDefault="004C4420">
      <w:pPr>
        <w:tabs>
          <w:tab w:val="left" w:pos="760"/>
          <w:tab w:val="left" w:pos="1500"/>
        </w:tabs>
        <w:spacing w:line="300" w:lineRule="exact"/>
        <w:rPr>
          <w:b/>
          <w:i/>
          <w:lang w:val="fr-CA"/>
        </w:rPr>
      </w:pPr>
    </w:p>
    <w:p w:rsidR="004C4420" w:rsidRPr="00E34044" w:rsidRDefault="004C4420">
      <w:pPr>
        <w:pStyle w:val="p30"/>
        <w:numPr>
          <w:ilvl w:val="0"/>
          <w:numId w:val="14"/>
        </w:numPr>
        <w:spacing w:line="280" w:lineRule="exact"/>
        <w:rPr>
          <w:lang w:val="fr-CA"/>
        </w:rPr>
      </w:pPr>
      <w:r w:rsidRPr="00E34044">
        <w:rPr>
          <w:lang w:val="fr-CA"/>
        </w:rPr>
        <w:t>Les types d'approvisionnement</w:t>
      </w:r>
    </w:p>
    <w:p w:rsidR="004C4420" w:rsidRPr="00E34044" w:rsidRDefault="004C4420">
      <w:pPr>
        <w:pStyle w:val="p30"/>
        <w:numPr>
          <w:ilvl w:val="0"/>
          <w:numId w:val="14"/>
        </w:numPr>
        <w:spacing w:line="280" w:lineRule="exact"/>
        <w:rPr>
          <w:lang w:val="fr-CA"/>
        </w:rPr>
      </w:pPr>
      <w:r w:rsidRPr="00E34044">
        <w:rPr>
          <w:lang w:val="fr-CA"/>
        </w:rPr>
        <w:t>Le rôle et l'orientation de la gestion de l'approvisionnement dans l'organisation</w:t>
      </w:r>
    </w:p>
    <w:p w:rsidR="004C4420" w:rsidRDefault="004C4420">
      <w:pPr>
        <w:pStyle w:val="p30"/>
        <w:numPr>
          <w:ilvl w:val="0"/>
          <w:numId w:val="14"/>
        </w:numPr>
        <w:spacing w:line="280" w:lineRule="exact"/>
        <w:rPr>
          <w:lang w:val="fr-CA"/>
        </w:rPr>
      </w:pPr>
      <w:r w:rsidRPr="00E34044">
        <w:rPr>
          <w:lang w:val="fr-CA"/>
        </w:rPr>
        <w:t>L'importance de la fonction approvisionnement</w:t>
      </w:r>
    </w:p>
    <w:p w:rsidR="00B005F8" w:rsidRDefault="00B005F8">
      <w:pPr>
        <w:pStyle w:val="p30"/>
        <w:numPr>
          <w:ilvl w:val="0"/>
          <w:numId w:val="14"/>
        </w:numPr>
        <w:spacing w:line="280" w:lineRule="exact"/>
        <w:rPr>
          <w:lang w:val="fr-CA"/>
        </w:rPr>
      </w:pPr>
      <w:r>
        <w:rPr>
          <w:lang w:val="fr-CA"/>
        </w:rPr>
        <w:t>La politique d’achat</w:t>
      </w:r>
    </w:p>
    <w:p w:rsidR="00B56EAD" w:rsidRPr="00E34044" w:rsidRDefault="00B56EAD">
      <w:pPr>
        <w:pStyle w:val="p30"/>
        <w:numPr>
          <w:ilvl w:val="0"/>
          <w:numId w:val="14"/>
        </w:numPr>
        <w:spacing w:line="280" w:lineRule="exact"/>
        <w:rPr>
          <w:lang w:val="fr-CA"/>
        </w:rPr>
      </w:pPr>
      <w:r>
        <w:rPr>
          <w:lang w:val="fr-CA"/>
        </w:rPr>
        <w:t>Approche client (philosophie Qualité totale)</w:t>
      </w:r>
    </w:p>
    <w:p w:rsidR="004C4420" w:rsidRPr="00E34044" w:rsidRDefault="004C4420">
      <w:pPr>
        <w:tabs>
          <w:tab w:val="left" w:pos="1520"/>
          <w:tab w:val="left" w:pos="1880"/>
        </w:tabs>
        <w:spacing w:line="280" w:lineRule="exact"/>
        <w:rPr>
          <w:lang w:val="fr-CA"/>
        </w:rPr>
      </w:pPr>
    </w:p>
    <w:p w:rsidR="004C4420" w:rsidRPr="00E34044" w:rsidRDefault="004C4420">
      <w:pPr>
        <w:pStyle w:val="p29"/>
        <w:tabs>
          <w:tab w:val="left" w:pos="760"/>
        </w:tabs>
        <w:spacing w:line="300" w:lineRule="exact"/>
        <w:ind w:left="1440"/>
        <w:rPr>
          <w:b/>
          <w:i/>
          <w:lang w:val="fr-CA"/>
        </w:rPr>
      </w:pPr>
      <w:r w:rsidRPr="00E34044">
        <w:rPr>
          <w:b/>
          <w:i/>
          <w:lang w:val="fr-CA"/>
        </w:rPr>
        <w:t>Séance 2</w:t>
      </w:r>
      <w:r w:rsidRPr="00E34044">
        <w:rPr>
          <w:b/>
          <w:i/>
          <w:lang w:val="fr-CA"/>
        </w:rPr>
        <w:tab/>
        <w:t>L'organisation de la fonction approvisionnement + La définition des besoins, l'analyse de la valeur</w:t>
      </w:r>
    </w:p>
    <w:p w:rsidR="004C4420" w:rsidRPr="00E34044" w:rsidRDefault="004C4420">
      <w:pPr>
        <w:tabs>
          <w:tab w:val="left" w:pos="760"/>
          <w:tab w:val="left" w:pos="1500"/>
        </w:tabs>
        <w:spacing w:line="300" w:lineRule="exact"/>
        <w:rPr>
          <w:b/>
          <w:i/>
          <w:lang w:val="fr-CA"/>
        </w:rPr>
      </w:pPr>
    </w:p>
    <w:p w:rsidR="004C4420" w:rsidRPr="00E34044" w:rsidRDefault="004C4420">
      <w:pPr>
        <w:pStyle w:val="p30"/>
        <w:numPr>
          <w:ilvl w:val="0"/>
          <w:numId w:val="15"/>
        </w:numPr>
        <w:spacing w:line="280" w:lineRule="exact"/>
        <w:rPr>
          <w:lang w:val="fr-CA"/>
        </w:rPr>
      </w:pPr>
      <w:r w:rsidRPr="00E34044">
        <w:rPr>
          <w:lang w:val="fr-CA"/>
        </w:rPr>
        <w:t>Les responsabilités du service de l'approvisionnement</w:t>
      </w:r>
    </w:p>
    <w:p w:rsidR="004C4420" w:rsidRPr="00E34044" w:rsidRDefault="004C4420">
      <w:pPr>
        <w:pStyle w:val="p30"/>
        <w:numPr>
          <w:ilvl w:val="0"/>
          <w:numId w:val="15"/>
        </w:numPr>
        <w:spacing w:line="280" w:lineRule="exact"/>
        <w:rPr>
          <w:lang w:val="fr-CA"/>
        </w:rPr>
      </w:pPr>
      <w:r w:rsidRPr="00E34044">
        <w:rPr>
          <w:lang w:val="fr-CA"/>
        </w:rPr>
        <w:t>Les relations internes et externes du service de l'approvisionnement</w:t>
      </w:r>
    </w:p>
    <w:p w:rsidR="004C4420" w:rsidRPr="00E34044" w:rsidRDefault="004C4420">
      <w:pPr>
        <w:pStyle w:val="p30"/>
        <w:numPr>
          <w:ilvl w:val="0"/>
          <w:numId w:val="15"/>
        </w:numPr>
        <w:spacing w:line="280" w:lineRule="exact"/>
        <w:rPr>
          <w:lang w:val="fr-CA"/>
        </w:rPr>
      </w:pPr>
      <w:r w:rsidRPr="00E34044">
        <w:rPr>
          <w:lang w:val="fr-CA"/>
        </w:rPr>
        <w:t>L'organisation de la fonction approvisionnement</w:t>
      </w:r>
    </w:p>
    <w:p w:rsidR="004C4420" w:rsidRDefault="004C4420">
      <w:pPr>
        <w:pStyle w:val="p30"/>
        <w:numPr>
          <w:ilvl w:val="0"/>
          <w:numId w:val="15"/>
        </w:numPr>
        <w:spacing w:line="280" w:lineRule="exact"/>
        <w:rPr>
          <w:lang w:val="fr-CA"/>
        </w:rPr>
      </w:pPr>
      <w:r w:rsidRPr="00E34044">
        <w:rPr>
          <w:lang w:val="fr-CA"/>
        </w:rPr>
        <w:t>Le processus d'approvisionnement</w:t>
      </w:r>
    </w:p>
    <w:p w:rsidR="00B56EAD" w:rsidRDefault="00B56EAD">
      <w:pPr>
        <w:pStyle w:val="p30"/>
        <w:numPr>
          <w:ilvl w:val="0"/>
          <w:numId w:val="15"/>
        </w:numPr>
        <w:spacing w:line="280" w:lineRule="exact"/>
        <w:rPr>
          <w:lang w:val="fr-CA"/>
        </w:rPr>
      </w:pPr>
      <w:r>
        <w:rPr>
          <w:lang w:val="fr-CA"/>
        </w:rPr>
        <w:t>Étude de marché</w:t>
      </w:r>
    </w:p>
    <w:p w:rsidR="004C4420" w:rsidRPr="00E34044" w:rsidRDefault="004C4420">
      <w:pPr>
        <w:pStyle w:val="p30"/>
        <w:numPr>
          <w:ilvl w:val="0"/>
          <w:numId w:val="15"/>
        </w:numPr>
        <w:spacing w:line="280" w:lineRule="exact"/>
        <w:rPr>
          <w:lang w:val="fr-CA"/>
        </w:rPr>
      </w:pPr>
      <w:r w:rsidRPr="00E34044">
        <w:rPr>
          <w:lang w:val="fr-CA"/>
        </w:rPr>
        <w:t>L'analyse des besoins et la description technique du produit</w:t>
      </w:r>
    </w:p>
    <w:p w:rsidR="004C4420" w:rsidRPr="00E34044" w:rsidRDefault="004C4420">
      <w:pPr>
        <w:pStyle w:val="p30"/>
        <w:numPr>
          <w:ilvl w:val="0"/>
          <w:numId w:val="15"/>
        </w:numPr>
        <w:spacing w:line="280" w:lineRule="exact"/>
        <w:rPr>
          <w:lang w:val="fr-CA"/>
        </w:rPr>
      </w:pPr>
      <w:r w:rsidRPr="00E34044">
        <w:rPr>
          <w:lang w:val="fr-CA"/>
        </w:rPr>
        <w:t>Transmission du besoin</w:t>
      </w:r>
    </w:p>
    <w:p w:rsidR="004C4420" w:rsidRDefault="004C4420">
      <w:pPr>
        <w:pStyle w:val="p30"/>
        <w:numPr>
          <w:ilvl w:val="0"/>
          <w:numId w:val="15"/>
        </w:numPr>
        <w:spacing w:line="280" w:lineRule="exact"/>
        <w:rPr>
          <w:lang w:val="fr-CA"/>
        </w:rPr>
      </w:pPr>
      <w:r w:rsidRPr="00E34044">
        <w:rPr>
          <w:lang w:val="fr-CA"/>
        </w:rPr>
        <w:t>Analyse de la réquisition</w:t>
      </w:r>
    </w:p>
    <w:p w:rsidR="00B005F8" w:rsidRDefault="00B005F8">
      <w:pPr>
        <w:pStyle w:val="p30"/>
        <w:numPr>
          <w:ilvl w:val="0"/>
          <w:numId w:val="15"/>
        </w:numPr>
        <w:spacing w:line="280" w:lineRule="exact"/>
        <w:rPr>
          <w:lang w:val="fr-CA"/>
        </w:rPr>
      </w:pPr>
      <w:r>
        <w:rPr>
          <w:lang w:val="fr-CA"/>
        </w:rPr>
        <w:t>La typologie des structures organisationnelles</w:t>
      </w:r>
    </w:p>
    <w:p w:rsidR="00C36F13" w:rsidRDefault="00C36F13" w:rsidP="00C36F13">
      <w:pPr>
        <w:pStyle w:val="p30"/>
        <w:spacing w:line="280" w:lineRule="exact"/>
        <w:rPr>
          <w:lang w:val="fr-CA"/>
        </w:rPr>
      </w:pPr>
    </w:p>
    <w:p w:rsidR="00C36F13" w:rsidRPr="00E34044" w:rsidRDefault="00C36F13" w:rsidP="00C36F13">
      <w:pPr>
        <w:pStyle w:val="p30"/>
        <w:spacing w:line="280" w:lineRule="exact"/>
        <w:rPr>
          <w:lang w:val="fr-CA"/>
        </w:rPr>
      </w:pPr>
    </w:p>
    <w:p w:rsidR="00C36F13" w:rsidRDefault="00C36F13" w:rsidP="00C36F13">
      <w:pPr>
        <w:pStyle w:val="p29"/>
        <w:tabs>
          <w:tab w:val="left" w:pos="760"/>
        </w:tabs>
        <w:spacing w:line="300" w:lineRule="exact"/>
        <w:ind w:left="1440"/>
        <w:rPr>
          <w:b/>
          <w:i/>
          <w:lang w:val="fr-CA"/>
        </w:rPr>
      </w:pPr>
      <w:r w:rsidRPr="007C598B">
        <w:rPr>
          <w:b/>
          <w:i/>
          <w:lang w:val="fr-CA"/>
        </w:rPr>
        <w:t>Séance 3</w:t>
      </w:r>
      <w:r w:rsidRPr="007C598B">
        <w:rPr>
          <w:b/>
          <w:i/>
          <w:lang w:val="fr-CA"/>
        </w:rPr>
        <w:tab/>
      </w:r>
      <w:r w:rsidRPr="00C10575">
        <w:rPr>
          <w:b/>
          <w:i/>
          <w:lang w:val="fr-CA"/>
        </w:rPr>
        <w:t>Détermination du nombre prévisionnel d’unités à vendre</w:t>
      </w:r>
    </w:p>
    <w:p w:rsidR="00C36F13" w:rsidRDefault="00C36F13" w:rsidP="00C36F13">
      <w:pPr>
        <w:pStyle w:val="p29"/>
        <w:tabs>
          <w:tab w:val="left" w:pos="760"/>
        </w:tabs>
        <w:spacing w:line="300" w:lineRule="exact"/>
        <w:ind w:left="1440"/>
        <w:rPr>
          <w:b/>
          <w:i/>
          <w:lang w:val="fr-CA"/>
        </w:rPr>
      </w:pPr>
    </w:p>
    <w:p w:rsidR="00C36F13" w:rsidRPr="00C10575" w:rsidRDefault="00C36F13" w:rsidP="00C36F13">
      <w:pPr>
        <w:pStyle w:val="p30"/>
        <w:numPr>
          <w:ilvl w:val="0"/>
          <w:numId w:val="15"/>
        </w:numPr>
        <w:spacing w:line="280" w:lineRule="exact"/>
        <w:rPr>
          <w:lang w:val="fr-CA"/>
        </w:rPr>
      </w:pPr>
      <w:r w:rsidRPr="00C10575">
        <w:rPr>
          <w:lang w:val="fr-CA"/>
        </w:rPr>
        <w:t>Utiliser le vocabulaire spécifique à la prévision</w:t>
      </w:r>
    </w:p>
    <w:p w:rsidR="00C36F13" w:rsidRDefault="00C36F13" w:rsidP="00C36F13">
      <w:pPr>
        <w:pStyle w:val="p30"/>
        <w:numPr>
          <w:ilvl w:val="0"/>
          <w:numId w:val="15"/>
        </w:numPr>
        <w:spacing w:line="280" w:lineRule="exact"/>
        <w:rPr>
          <w:lang w:val="fr-CA"/>
        </w:rPr>
      </w:pPr>
      <w:r w:rsidRPr="00C10575">
        <w:rPr>
          <w:lang w:val="fr-CA"/>
        </w:rPr>
        <w:t>Expliquer les 4 principes des prévisions</w:t>
      </w:r>
    </w:p>
    <w:p w:rsidR="00C84065" w:rsidRPr="00C10575" w:rsidRDefault="00C84065" w:rsidP="00C36F13">
      <w:pPr>
        <w:pStyle w:val="p30"/>
        <w:numPr>
          <w:ilvl w:val="0"/>
          <w:numId w:val="15"/>
        </w:numPr>
        <w:spacing w:line="280" w:lineRule="exact"/>
        <w:rPr>
          <w:lang w:val="fr-CA"/>
        </w:rPr>
      </w:pPr>
      <w:r>
        <w:rPr>
          <w:lang w:val="fr-CA"/>
        </w:rPr>
        <w:t>Analyse qualitative des prévisions (tendances)</w:t>
      </w:r>
    </w:p>
    <w:p w:rsidR="00C36F13" w:rsidRDefault="00C84065" w:rsidP="00C36F13">
      <w:pPr>
        <w:pStyle w:val="p30"/>
        <w:numPr>
          <w:ilvl w:val="0"/>
          <w:numId w:val="15"/>
        </w:numPr>
        <w:spacing w:line="280" w:lineRule="exact"/>
        <w:rPr>
          <w:lang w:val="fr-CA"/>
        </w:rPr>
      </w:pPr>
      <w:r>
        <w:rPr>
          <w:lang w:val="fr-CA"/>
        </w:rPr>
        <w:t>Technique de la variation moyenne</w:t>
      </w:r>
    </w:p>
    <w:p w:rsidR="00C36F13" w:rsidRPr="00C10575" w:rsidRDefault="00C36F13" w:rsidP="00C36F13">
      <w:pPr>
        <w:pStyle w:val="p30"/>
        <w:numPr>
          <w:ilvl w:val="0"/>
          <w:numId w:val="15"/>
        </w:numPr>
        <w:spacing w:line="280" w:lineRule="exact"/>
        <w:rPr>
          <w:lang w:val="fr-CA"/>
        </w:rPr>
      </w:pPr>
      <w:r w:rsidRPr="00C10575">
        <w:rPr>
          <w:lang w:val="fr-CA"/>
        </w:rPr>
        <w:t>Calculer et interpréter des moyennes mobiles</w:t>
      </w:r>
    </w:p>
    <w:p w:rsidR="00C36F13" w:rsidRPr="00C10575" w:rsidRDefault="00C36F13" w:rsidP="00C36F13">
      <w:pPr>
        <w:pStyle w:val="p30"/>
        <w:numPr>
          <w:ilvl w:val="0"/>
          <w:numId w:val="15"/>
        </w:numPr>
        <w:spacing w:line="280" w:lineRule="exact"/>
        <w:rPr>
          <w:lang w:val="fr-CA"/>
        </w:rPr>
      </w:pPr>
      <w:r w:rsidRPr="00C10575">
        <w:rPr>
          <w:lang w:val="fr-CA"/>
        </w:rPr>
        <w:t>Calculer et interpréter la droite de régression</w:t>
      </w:r>
    </w:p>
    <w:p w:rsidR="00C36F13" w:rsidRPr="00C10575" w:rsidRDefault="00C36F13" w:rsidP="00C36F13">
      <w:pPr>
        <w:pStyle w:val="p30"/>
        <w:numPr>
          <w:ilvl w:val="0"/>
          <w:numId w:val="15"/>
        </w:numPr>
        <w:spacing w:line="280" w:lineRule="exact"/>
        <w:rPr>
          <w:lang w:val="fr-CA"/>
        </w:rPr>
      </w:pPr>
      <w:r w:rsidRPr="00C10575">
        <w:rPr>
          <w:lang w:val="fr-CA"/>
        </w:rPr>
        <w:t>Calculer et interpréter le coefficient de corrélation</w:t>
      </w:r>
    </w:p>
    <w:p w:rsidR="00C36F13" w:rsidRPr="00C10575" w:rsidRDefault="00C36F13" w:rsidP="00C36F13">
      <w:pPr>
        <w:pStyle w:val="p30"/>
        <w:numPr>
          <w:ilvl w:val="0"/>
          <w:numId w:val="15"/>
        </w:numPr>
        <w:spacing w:line="280" w:lineRule="exact"/>
        <w:rPr>
          <w:lang w:val="fr-CA"/>
        </w:rPr>
      </w:pPr>
      <w:r w:rsidRPr="00C10575">
        <w:rPr>
          <w:lang w:val="fr-CA"/>
        </w:rPr>
        <w:t>Analyser des situations de prévision saisonnières</w:t>
      </w:r>
    </w:p>
    <w:p w:rsidR="00C36F13" w:rsidRPr="00C10575" w:rsidRDefault="00C36F13" w:rsidP="00C36F13">
      <w:pPr>
        <w:pStyle w:val="p30"/>
        <w:numPr>
          <w:ilvl w:val="0"/>
          <w:numId w:val="15"/>
        </w:numPr>
        <w:spacing w:line="280" w:lineRule="exact"/>
        <w:rPr>
          <w:lang w:val="fr-CA"/>
        </w:rPr>
      </w:pPr>
      <w:r w:rsidRPr="00C10575">
        <w:rPr>
          <w:lang w:val="fr-CA"/>
        </w:rPr>
        <w:t>Analyser une situation de prévision avec les outils et commentaires pertinents</w:t>
      </w:r>
    </w:p>
    <w:p w:rsidR="00C36F13" w:rsidRDefault="00C36F13">
      <w:pPr>
        <w:tabs>
          <w:tab w:val="left" w:pos="1520"/>
          <w:tab w:val="left" w:pos="1880"/>
        </w:tabs>
        <w:spacing w:line="280" w:lineRule="exact"/>
        <w:rPr>
          <w:b/>
          <w:i/>
          <w:lang w:val="fr-CA"/>
        </w:rPr>
      </w:pPr>
    </w:p>
    <w:p w:rsidR="00C36F13" w:rsidRPr="00E34044" w:rsidRDefault="00C36F13">
      <w:pPr>
        <w:tabs>
          <w:tab w:val="left" w:pos="1520"/>
          <w:tab w:val="left" w:pos="1880"/>
        </w:tabs>
        <w:spacing w:line="280" w:lineRule="exact"/>
        <w:rPr>
          <w:lang w:val="fr-CA"/>
        </w:rPr>
      </w:pPr>
    </w:p>
    <w:p w:rsidR="004C4420" w:rsidRPr="00E34044" w:rsidRDefault="004C4420">
      <w:pPr>
        <w:tabs>
          <w:tab w:val="left" w:pos="440"/>
          <w:tab w:val="left" w:pos="760"/>
        </w:tabs>
        <w:rPr>
          <w:lang w:val="fr-CA"/>
        </w:rPr>
      </w:pPr>
    </w:p>
    <w:p w:rsidR="004C4420" w:rsidRPr="00E34044" w:rsidRDefault="004C4420">
      <w:pPr>
        <w:pStyle w:val="p29"/>
        <w:tabs>
          <w:tab w:val="left" w:pos="760"/>
        </w:tabs>
        <w:spacing w:line="300" w:lineRule="exact"/>
        <w:ind w:left="1440"/>
        <w:rPr>
          <w:b/>
          <w:i/>
          <w:lang w:val="fr-CA"/>
        </w:rPr>
      </w:pPr>
      <w:r w:rsidRPr="00E34044">
        <w:rPr>
          <w:b/>
          <w:i/>
          <w:lang w:val="fr-CA"/>
        </w:rPr>
        <w:t xml:space="preserve">Séance </w:t>
      </w:r>
      <w:r w:rsidR="00C36F13">
        <w:rPr>
          <w:b/>
          <w:i/>
          <w:lang w:val="fr-CA"/>
        </w:rPr>
        <w:t>4</w:t>
      </w:r>
      <w:r w:rsidRPr="00E34044">
        <w:rPr>
          <w:b/>
          <w:i/>
          <w:lang w:val="fr-CA"/>
        </w:rPr>
        <w:tab/>
        <w:t xml:space="preserve"> Coût total de possession des stocks</w:t>
      </w:r>
    </w:p>
    <w:p w:rsidR="004C4420" w:rsidRPr="00E34044" w:rsidRDefault="004C4420">
      <w:pPr>
        <w:pStyle w:val="p30"/>
        <w:numPr>
          <w:ilvl w:val="0"/>
          <w:numId w:val="16"/>
        </w:numPr>
        <w:spacing w:line="280" w:lineRule="exact"/>
        <w:rPr>
          <w:lang w:val="fr-CA"/>
        </w:rPr>
      </w:pPr>
      <w:r w:rsidRPr="00E34044">
        <w:rPr>
          <w:lang w:val="fr-CA"/>
        </w:rPr>
        <w:t>L'importance et la classification des stocks</w:t>
      </w:r>
    </w:p>
    <w:p w:rsidR="004C4420" w:rsidRPr="00E34044" w:rsidRDefault="004C4420">
      <w:pPr>
        <w:pStyle w:val="p30"/>
        <w:numPr>
          <w:ilvl w:val="0"/>
          <w:numId w:val="16"/>
        </w:numPr>
        <w:spacing w:line="280" w:lineRule="exact"/>
        <w:rPr>
          <w:lang w:val="fr-CA"/>
        </w:rPr>
      </w:pPr>
      <w:r w:rsidRPr="00E34044">
        <w:rPr>
          <w:lang w:val="fr-CA"/>
        </w:rPr>
        <w:t>Types de stock</w:t>
      </w:r>
    </w:p>
    <w:p w:rsidR="004C4420" w:rsidRPr="00E34044" w:rsidRDefault="004C4420">
      <w:pPr>
        <w:pStyle w:val="p30"/>
        <w:numPr>
          <w:ilvl w:val="0"/>
          <w:numId w:val="16"/>
        </w:numPr>
        <w:spacing w:line="280" w:lineRule="exact"/>
        <w:rPr>
          <w:lang w:val="fr-CA"/>
        </w:rPr>
      </w:pPr>
      <w:r w:rsidRPr="00E34044">
        <w:rPr>
          <w:lang w:val="fr-CA"/>
        </w:rPr>
        <w:t>Les coûts associés aux stocks</w:t>
      </w:r>
    </w:p>
    <w:p w:rsidR="004C4420" w:rsidRPr="00E34044" w:rsidRDefault="004C4420">
      <w:pPr>
        <w:pStyle w:val="p30"/>
        <w:numPr>
          <w:ilvl w:val="0"/>
          <w:numId w:val="16"/>
        </w:numPr>
        <w:spacing w:line="280" w:lineRule="exact"/>
        <w:rPr>
          <w:lang w:val="fr-CA"/>
        </w:rPr>
      </w:pPr>
      <w:r w:rsidRPr="00E34044">
        <w:rPr>
          <w:lang w:val="fr-CA"/>
        </w:rPr>
        <w:t>La quantité économique à commander (Q.E.C.)</w:t>
      </w:r>
    </w:p>
    <w:p w:rsidR="004C4420" w:rsidRPr="00E34044" w:rsidRDefault="004C4420">
      <w:pPr>
        <w:tabs>
          <w:tab w:val="left" w:pos="760"/>
          <w:tab w:val="left" w:pos="1500"/>
        </w:tabs>
        <w:spacing w:line="300" w:lineRule="exact"/>
        <w:rPr>
          <w:b/>
          <w:i/>
          <w:lang w:val="fr-CA"/>
        </w:rPr>
      </w:pPr>
    </w:p>
    <w:p w:rsidR="004C4420" w:rsidRPr="00E34044" w:rsidRDefault="004C4420">
      <w:pPr>
        <w:tabs>
          <w:tab w:val="left" w:pos="1520"/>
          <w:tab w:val="left" w:pos="1880"/>
        </w:tabs>
        <w:spacing w:line="280" w:lineRule="exact"/>
        <w:rPr>
          <w:lang w:val="fr-CA"/>
        </w:rPr>
      </w:pPr>
    </w:p>
    <w:p w:rsidR="004C4420" w:rsidRPr="00E34044" w:rsidRDefault="004C4420">
      <w:pPr>
        <w:pStyle w:val="p29"/>
        <w:tabs>
          <w:tab w:val="left" w:pos="760"/>
        </w:tabs>
        <w:spacing w:line="300" w:lineRule="exact"/>
        <w:ind w:left="1440"/>
        <w:rPr>
          <w:b/>
          <w:i/>
          <w:lang w:val="fr-CA"/>
        </w:rPr>
      </w:pPr>
      <w:r w:rsidRPr="00E34044">
        <w:rPr>
          <w:b/>
          <w:i/>
          <w:lang w:val="fr-CA"/>
        </w:rPr>
        <w:t>Sé</w:t>
      </w:r>
      <w:r w:rsidR="00C36F13">
        <w:rPr>
          <w:b/>
          <w:i/>
          <w:lang w:val="fr-CA"/>
        </w:rPr>
        <w:t>ance 5</w:t>
      </w:r>
      <w:r w:rsidRPr="00E34044">
        <w:rPr>
          <w:b/>
          <w:i/>
          <w:lang w:val="fr-CA"/>
        </w:rPr>
        <w:tab/>
        <w:t xml:space="preserve">La détermination de la quantité dans un contexte de demande indépendante </w:t>
      </w:r>
    </w:p>
    <w:p w:rsidR="004C4420" w:rsidRPr="00E34044" w:rsidRDefault="004C4420">
      <w:pPr>
        <w:tabs>
          <w:tab w:val="left" w:pos="760"/>
          <w:tab w:val="left" w:pos="1500"/>
        </w:tabs>
        <w:spacing w:line="300" w:lineRule="exact"/>
        <w:rPr>
          <w:b/>
          <w:i/>
          <w:lang w:val="fr-CA"/>
        </w:rPr>
      </w:pPr>
    </w:p>
    <w:p w:rsidR="003D6000" w:rsidRPr="00E34044" w:rsidRDefault="003D6000">
      <w:pPr>
        <w:pStyle w:val="p30"/>
        <w:numPr>
          <w:ilvl w:val="0"/>
          <w:numId w:val="16"/>
        </w:numPr>
        <w:spacing w:line="280" w:lineRule="exact"/>
        <w:rPr>
          <w:lang w:val="fr-CA"/>
        </w:rPr>
      </w:pPr>
      <w:r>
        <w:rPr>
          <w:lang w:val="fr-CA"/>
        </w:rPr>
        <w:t>La période de réapprovisionnement</w:t>
      </w:r>
    </w:p>
    <w:p w:rsidR="004C4420" w:rsidRDefault="004C4420">
      <w:pPr>
        <w:pStyle w:val="p30"/>
        <w:numPr>
          <w:ilvl w:val="0"/>
          <w:numId w:val="16"/>
        </w:numPr>
        <w:spacing w:line="280" w:lineRule="exact"/>
        <w:rPr>
          <w:lang w:val="fr-CA"/>
        </w:rPr>
      </w:pPr>
      <w:r w:rsidRPr="00E34044">
        <w:rPr>
          <w:lang w:val="fr-CA"/>
        </w:rPr>
        <w:t xml:space="preserve">Le stock </w:t>
      </w:r>
      <w:r w:rsidR="003D6000">
        <w:rPr>
          <w:lang w:val="fr-CA"/>
        </w:rPr>
        <w:t>de sécurité</w:t>
      </w:r>
    </w:p>
    <w:p w:rsidR="00C36F13" w:rsidRDefault="00C36F13">
      <w:pPr>
        <w:pStyle w:val="p30"/>
        <w:numPr>
          <w:ilvl w:val="0"/>
          <w:numId w:val="16"/>
        </w:numPr>
        <w:spacing w:line="280" w:lineRule="exact"/>
        <w:rPr>
          <w:lang w:val="fr-CA"/>
        </w:rPr>
      </w:pPr>
      <w:r>
        <w:rPr>
          <w:lang w:val="fr-CA"/>
        </w:rPr>
        <w:t>QEC avec remise quantitative</w:t>
      </w:r>
    </w:p>
    <w:p w:rsidR="00C36F13" w:rsidRPr="00E34044" w:rsidRDefault="00C36F13">
      <w:pPr>
        <w:pStyle w:val="p30"/>
        <w:numPr>
          <w:ilvl w:val="0"/>
          <w:numId w:val="16"/>
        </w:numPr>
        <w:spacing w:line="280" w:lineRule="exact"/>
        <w:rPr>
          <w:lang w:val="fr-CA"/>
        </w:rPr>
      </w:pPr>
      <w:r>
        <w:rPr>
          <w:lang w:val="fr-CA"/>
        </w:rPr>
        <w:t>S</w:t>
      </w:r>
      <w:r w:rsidRPr="00C36F13">
        <w:rPr>
          <w:lang w:val="fr-CA"/>
        </w:rPr>
        <w:t>tock optimal</w:t>
      </w:r>
    </w:p>
    <w:p w:rsidR="004C4420" w:rsidRPr="00E34044" w:rsidRDefault="004C4420">
      <w:pPr>
        <w:pStyle w:val="p30"/>
        <w:spacing w:line="280" w:lineRule="exact"/>
        <w:ind w:left="1944" w:firstLine="0"/>
        <w:rPr>
          <w:lang w:val="fr-CA"/>
        </w:rPr>
      </w:pPr>
    </w:p>
    <w:p w:rsidR="004C4420" w:rsidRPr="00E34044" w:rsidRDefault="004C4420">
      <w:pPr>
        <w:tabs>
          <w:tab w:val="left" w:pos="1520"/>
          <w:tab w:val="left" w:pos="1880"/>
        </w:tabs>
        <w:spacing w:line="280" w:lineRule="exact"/>
        <w:rPr>
          <w:lang w:val="fr-CA"/>
        </w:rPr>
      </w:pPr>
    </w:p>
    <w:p w:rsidR="0055464D" w:rsidRPr="00E34044" w:rsidRDefault="00C36F13" w:rsidP="00015CE4">
      <w:pPr>
        <w:pStyle w:val="p29"/>
        <w:tabs>
          <w:tab w:val="left" w:pos="760"/>
        </w:tabs>
        <w:spacing w:line="300" w:lineRule="exact"/>
        <w:ind w:left="1440"/>
        <w:rPr>
          <w:lang w:val="fr-CA"/>
        </w:rPr>
      </w:pPr>
      <w:r>
        <w:rPr>
          <w:b/>
          <w:i/>
          <w:lang w:val="fr-CA"/>
        </w:rPr>
        <w:t>Séance 6</w:t>
      </w:r>
      <w:r w:rsidR="004C4420" w:rsidRPr="00E34044">
        <w:rPr>
          <w:b/>
          <w:i/>
          <w:lang w:val="fr-CA"/>
        </w:rPr>
        <w:tab/>
      </w:r>
      <w:r w:rsidR="0055464D">
        <w:rPr>
          <w:b/>
          <w:i/>
          <w:lang w:val="fr-CA"/>
        </w:rPr>
        <w:t>Réapprovisionnement avec la méthode Min-Max + mini-test 1</w:t>
      </w:r>
    </w:p>
    <w:p w:rsidR="004C4420" w:rsidRPr="00E34044" w:rsidRDefault="004C4420">
      <w:pPr>
        <w:pStyle w:val="p29"/>
        <w:tabs>
          <w:tab w:val="left" w:pos="760"/>
        </w:tabs>
        <w:spacing w:line="300" w:lineRule="exact"/>
        <w:ind w:left="1440"/>
        <w:rPr>
          <w:lang w:val="fr-CA"/>
        </w:rPr>
      </w:pPr>
    </w:p>
    <w:p w:rsidR="004C4420" w:rsidRPr="00E34044" w:rsidRDefault="004C4420">
      <w:pPr>
        <w:pStyle w:val="p29"/>
        <w:tabs>
          <w:tab w:val="left" w:pos="760"/>
        </w:tabs>
        <w:spacing w:line="300" w:lineRule="exact"/>
        <w:ind w:left="1440"/>
        <w:rPr>
          <w:b/>
          <w:i/>
          <w:lang w:val="fr-CA"/>
        </w:rPr>
      </w:pPr>
      <w:r w:rsidRPr="00E34044">
        <w:rPr>
          <w:b/>
          <w:i/>
          <w:lang w:val="fr-CA"/>
        </w:rPr>
        <w:tab/>
      </w:r>
    </w:p>
    <w:p w:rsidR="004C4420" w:rsidRPr="00E34044" w:rsidRDefault="004C4420">
      <w:pPr>
        <w:pStyle w:val="p29"/>
        <w:tabs>
          <w:tab w:val="left" w:pos="760"/>
        </w:tabs>
        <w:spacing w:line="300" w:lineRule="exact"/>
        <w:ind w:left="1440"/>
        <w:rPr>
          <w:b/>
          <w:i/>
          <w:lang w:val="fr-CA"/>
        </w:rPr>
      </w:pPr>
    </w:p>
    <w:p w:rsidR="004C4420" w:rsidRPr="00E34044" w:rsidRDefault="004C4420">
      <w:pPr>
        <w:pStyle w:val="p30"/>
        <w:tabs>
          <w:tab w:val="clear" w:pos="1520"/>
          <w:tab w:val="left" w:pos="709"/>
        </w:tabs>
        <w:spacing w:line="280" w:lineRule="exact"/>
        <w:ind w:left="709" w:firstLine="0"/>
        <w:rPr>
          <w:lang w:val="fr-CA"/>
        </w:rPr>
      </w:pPr>
      <w:r w:rsidRPr="00E34044">
        <w:rPr>
          <w:b/>
          <w:i/>
          <w:lang w:val="fr-CA"/>
        </w:rPr>
        <w:t xml:space="preserve">Séance </w:t>
      </w:r>
      <w:r w:rsidR="00C36F13">
        <w:rPr>
          <w:b/>
          <w:i/>
          <w:lang w:val="fr-CA"/>
        </w:rPr>
        <w:t>7</w:t>
      </w:r>
      <w:r w:rsidRPr="00E34044">
        <w:rPr>
          <w:b/>
          <w:i/>
          <w:lang w:val="fr-CA"/>
        </w:rPr>
        <w:t xml:space="preserve">    Révision </w:t>
      </w:r>
    </w:p>
    <w:p w:rsidR="004C4420" w:rsidRPr="00E34044" w:rsidRDefault="004C4420">
      <w:pPr>
        <w:pStyle w:val="p29"/>
        <w:tabs>
          <w:tab w:val="left" w:pos="760"/>
        </w:tabs>
        <w:spacing w:line="300" w:lineRule="exact"/>
        <w:ind w:left="1440"/>
        <w:rPr>
          <w:b/>
          <w:i/>
          <w:lang w:val="fr-CA"/>
        </w:rPr>
      </w:pPr>
    </w:p>
    <w:p w:rsidR="004C4420" w:rsidRDefault="004C4420" w:rsidP="00C36F13">
      <w:pPr>
        <w:pStyle w:val="p30"/>
        <w:tabs>
          <w:tab w:val="clear" w:pos="1520"/>
          <w:tab w:val="left" w:pos="709"/>
        </w:tabs>
        <w:spacing w:line="280" w:lineRule="exact"/>
        <w:ind w:left="709" w:firstLine="0"/>
        <w:rPr>
          <w:lang w:val="fr-CA"/>
        </w:rPr>
      </w:pPr>
      <w:r w:rsidRPr="00E34044">
        <w:rPr>
          <w:b/>
          <w:i/>
          <w:lang w:val="fr-CA"/>
        </w:rPr>
        <w:t xml:space="preserve">Séance </w:t>
      </w:r>
      <w:r w:rsidR="00C36F13">
        <w:rPr>
          <w:b/>
          <w:i/>
          <w:lang w:val="fr-CA"/>
        </w:rPr>
        <w:t>8</w:t>
      </w:r>
      <w:r w:rsidRPr="00E34044">
        <w:rPr>
          <w:b/>
          <w:i/>
          <w:lang w:val="fr-CA"/>
        </w:rPr>
        <w:t xml:space="preserve">    </w:t>
      </w:r>
      <w:r w:rsidRPr="00E34044">
        <w:rPr>
          <w:b/>
          <w:i/>
          <w:lang w:val="fr-CA"/>
        </w:rPr>
        <w:tab/>
        <w:t>Examen 1</w:t>
      </w:r>
    </w:p>
    <w:p w:rsidR="003D6000" w:rsidRDefault="003D6000" w:rsidP="003D6000">
      <w:pPr>
        <w:pStyle w:val="p29"/>
        <w:tabs>
          <w:tab w:val="left" w:pos="760"/>
        </w:tabs>
        <w:spacing w:line="300" w:lineRule="exact"/>
        <w:ind w:left="1440"/>
        <w:rPr>
          <w:b/>
          <w:i/>
          <w:lang w:val="fr-CA"/>
        </w:rPr>
      </w:pPr>
    </w:p>
    <w:p w:rsidR="003D6000" w:rsidRDefault="003D6000" w:rsidP="003D6000">
      <w:pPr>
        <w:pStyle w:val="p29"/>
        <w:tabs>
          <w:tab w:val="left" w:pos="760"/>
        </w:tabs>
        <w:spacing w:line="300" w:lineRule="exact"/>
        <w:ind w:left="1440"/>
        <w:rPr>
          <w:b/>
          <w:i/>
          <w:lang w:val="fr-CA"/>
        </w:rPr>
      </w:pPr>
      <w:r>
        <w:rPr>
          <w:b/>
          <w:i/>
          <w:lang w:val="fr-CA"/>
        </w:rPr>
        <w:t xml:space="preserve">Séance 9 </w:t>
      </w:r>
      <w:r>
        <w:rPr>
          <w:b/>
          <w:i/>
          <w:lang w:val="fr-CA"/>
        </w:rPr>
        <w:tab/>
      </w:r>
      <w:r w:rsidRPr="00E34044">
        <w:rPr>
          <w:b/>
          <w:i/>
          <w:lang w:val="fr-CA"/>
        </w:rPr>
        <w:t xml:space="preserve"> </w:t>
      </w:r>
      <w:r w:rsidR="00206774">
        <w:rPr>
          <w:b/>
          <w:i/>
          <w:lang w:val="fr-CA"/>
        </w:rPr>
        <w:t>Les sources d’approvisionnement</w:t>
      </w:r>
      <w:r w:rsidR="00015CE4">
        <w:rPr>
          <w:b/>
          <w:i/>
          <w:lang w:val="fr-CA"/>
        </w:rPr>
        <w:t xml:space="preserve"> et l</w:t>
      </w:r>
      <w:r w:rsidR="00015CE4" w:rsidRPr="00E34044">
        <w:rPr>
          <w:b/>
          <w:i/>
          <w:lang w:val="fr-CA"/>
        </w:rPr>
        <w:t>a sélection du fournisseur</w:t>
      </w:r>
    </w:p>
    <w:p w:rsidR="00206774" w:rsidRPr="00206774" w:rsidRDefault="00206774" w:rsidP="00206774">
      <w:pPr>
        <w:pStyle w:val="p30"/>
        <w:numPr>
          <w:ilvl w:val="0"/>
          <w:numId w:val="17"/>
        </w:numPr>
        <w:spacing w:line="280" w:lineRule="exact"/>
        <w:rPr>
          <w:lang w:val="fr-CA"/>
        </w:rPr>
      </w:pPr>
      <w:r w:rsidRPr="00206774">
        <w:rPr>
          <w:lang w:val="fr-CA"/>
        </w:rPr>
        <w:t>Avoir une ou plusieurs sources</w:t>
      </w:r>
    </w:p>
    <w:p w:rsidR="00206774" w:rsidRPr="00206774" w:rsidRDefault="00206774" w:rsidP="00206774">
      <w:pPr>
        <w:pStyle w:val="p30"/>
        <w:numPr>
          <w:ilvl w:val="0"/>
          <w:numId w:val="17"/>
        </w:numPr>
        <w:spacing w:line="280" w:lineRule="exact"/>
        <w:rPr>
          <w:lang w:val="fr-CA"/>
        </w:rPr>
      </w:pPr>
      <w:r w:rsidRPr="00206774">
        <w:rPr>
          <w:lang w:val="fr-CA"/>
        </w:rPr>
        <w:t>Joindre un groupement d’Achat</w:t>
      </w:r>
    </w:p>
    <w:p w:rsidR="00206774" w:rsidRPr="00206774" w:rsidRDefault="00206774" w:rsidP="00206774">
      <w:pPr>
        <w:pStyle w:val="p30"/>
        <w:numPr>
          <w:ilvl w:val="0"/>
          <w:numId w:val="17"/>
        </w:numPr>
        <w:spacing w:line="280" w:lineRule="exact"/>
        <w:rPr>
          <w:lang w:val="fr-CA"/>
        </w:rPr>
      </w:pPr>
      <w:r w:rsidRPr="00206774">
        <w:rPr>
          <w:lang w:val="fr-CA"/>
        </w:rPr>
        <w:t>Achat local, national, international</w:t>
      </w:r>
    </w:p>
    <w:p w:rsidR="00206774" w:rsidRPr="00206774" w:rsidRDefault="00206774" w:rsidP="00206774">
      <w:pPr>
        <w:pStyle w:val="p30"/>
        <w:numPr>
          <w:ilvl w:val="0"/>
          <w:numId w:val="17"/>
        </w:numPr>
        <w:spacing w:line="280" w:lineRule="exact"/>
        <w:rPr>
          <w:lang w:val="fr-CA"/>
        </w:rPr>
      </w:pPr>
      <w:r w:rsidRPr="00206774">
        <w:rPr>
          <w:lang w:val="fr-CA"/>
        </w:rPr>
        <w:t>Lien entre le type de stock et la source d’approvisionnement</w:t>
      </w:r>
    </w:p>
    <w:p w:rsidR="00206774" w:rsidRDefault="00206774" w:rsidP="00206774">
      <w:pPr>
        <w:pStyle w:val="p30"/>
        <w:numPr>
          <w:ilvl w:val="0"/>
          <w:numId w:val="17"/>
        </w:numPr>
        <w:spacing w:line="280" w:lineRule="exact"/>
        <w:rPr>
          <w:lang w:val="fr-CA"/>
        </w:rPr>
      </w:pPr>
      <w:r w:rsidRPr="00206774">
        <w:rPr>
          <w:lang w:val="fr-CA"/>
        </w:rPr>
        <w:t>Travailler avec le manufacturier ou un intermédiaire</w:t>
      </w:r>
    </w:p>
    <w:p w:rsidR="00206774" w:rsidRDefault="00206774" w:rsidP="00206774">
      <w:pPr>
        <w:pStyle w:val="p30"/>
        <w:numPr>
          <w:ilvl w:val="0"/>
          <w:numId w:val="17"/>
        </w:numPr>
        <w:spacing w:line="280" w:lineRule="exact"/>
        <w:rPr>
          <w:lang w:val="fr-CA"/>
        </w:rPr>
      </w:pPr>
      <w:r>
        <w:rPr>
          <w:lang w:val="fr-CA"/>
        </w:rPr>
        <w:t>Le juste à temps (</w:t>
      </w:r>
      <w:proofErr w:type="spellStart"/>
      <w:r>
        <w:rPr>
          <w:lang w:val="fr-CA"/>
        </w:rPr>
        <w:t>Poka-Yoke</w:t>
      </w:r>
      <w:proofErr w:type="spellEnd"/>
      <w:r>
        <w:rPr>
          <w:lang w:val="fr-CA"/>
        </w:rPr>
        <w:t>)</w:t>
      </w:r>
    </w:p>
    <w:p w:rsidR="00015CE4" w:rsidRPr="00E34044" w:rsidRDefault="00015CE4" w:rsidP="00015CE4">
      <w:pPr>
        <w:pStyle w:val="p30"/>
        <w:numPr>
          <w:ilvl w:val="0"/>
          <w:numId w:val="17"/>
        </w:numPr>
        <w:spacing w:line="280" w:lineRule="exact"/>
        <w:rPr>
          <w:lang w:val="fr-CA"/>
        </w:rPr>
      </w:pPr>
      <w:r w:rsidRPr="00E34044">
        <w:rPr>
          <w:lang w:val="fr-CA"/>
        </w:rPr>
        <w:t>Les préalables à la sélection des fournisseurs</w:t>
      </w:r>
    </w:p>
    <w:p w:rsidR="00015CE4" w:rsidRPr="00E34044" w:rsidRDefault="00015CE4" w:rsidP="00015CE4">
      <w:pPr>
        <w:pStyle w:val="p30"/>
        <w:numPr>
          <w:ilvl w:val="0"/>
          <w:numId w:val="17"/>
        </w:numPr>
        <w:spacing w:line="280" w:lineRule="exact"/>
        <w:rPr>
          <w:lang w:val="fr-CA"/>
        </w:rPr>
      </w:pPr>
      <w:r w:rsidRPr="00E34044">
        <w:rPr>
          <w:lang w:val="fr-CA"/>
        </w:rPr>
        <w:t>Le processus de sélection du fournisseur</w:t>
      </w:r>
    </w:p>
    <w:p w:rsidR="00015CE4" w:rsidRDefault="00015CE4" w:rsidP="00015CE4">
      <w:pPr>
        <w:numPr>
          <w:ilvl w:val="0"/>
          <w:numId w:val="17"/>
        </w:numPr>
        <w:tabs>
          <w:tab w:val="left" w:pos="1520"/>
          <w:tab w:val="left" w:pos="1880"/>
        </w:tabs>
        <w:spacing w:line="280" w:lineRule="exact"/>
        <w:rPr>
          <w:lang w:val="fr-CA"/>
        </w:rPr>
      </w:pPr>
      <w:r w:rsidRPr="00E34044">
        <w:rPr>
          <w:lang w:val="fr-CA"/>
        </w:rPr>
        <w:t>Les relations avec les fournisseurs</w:t>
      </w:r>
    </w:p>
    <w:p w:rsidR="00015CE4" w:rsidRPr="00E34044" w:rsidRDefault="00015CE4" w:rsidP="00015CE4">
      <w:pPr>
        <w:numPr>
          <w:ilvl w:val="0"/>
          <w:numId w:val="17"/>
        </w:numPr>
        <w:tabs>
          <w:tab w:val="left" w:pos="1520"/>
          <w:tab w:val="left" w:pos="1880"/>
        </w:tabs>
        <w:spacing w:line="280" w:lineRule="exact"/>
        <w:rPr>
          <w:lang w:val="fr-CA"/>
        </w:rPr>
      </w:pPr>
      <w:r>
        <w:rPr>
          <w:lang w:val="fr-CA"/>
        </w:rPr>
        <w:t>La technique des pondérations</w:t>
      </w:r>
    </w:p>
    <w:p w:rsidR="00015CE4" w:rsidRPr="00206774" w:rsidRDefault="00015CE4" w:rsidP="00015CE4">
      <w:pPr>
        <w:pStyle w:val="p30"/>
        <w:spacing w:line="280" w:lineRule="exact"/>
        <w:ind w:left="1944" w:firstLine="0"/>
        <w:rPr>
          <w:lang w:val="fr-CA"/>
        </w:rPr>
      </w:pPr>
    </w:p>
    <w:p w:rsidR="00870F04" w:rsidRDefault="00870F04" w:rsidP="003D6000">
      <w:pPr>
        <w:pStyle w:val="p29"/>
        <w:tabs>
          <w:tab w:val="left" w:pos="760"/>
        </w:tabs>
        <w:spacing w:line="300" w:lineRule="exact"/>
        <w:ind w:left="1440"/>
        <w:rPr>
          <w:b/>
          <w:i/>
          <w:lang w:val="fr-CA"/>
        </w:rPr>
      </w:pPr>
    </w:p>
    <w:p w:rsidR="00C36F13" w:rsidRPr="003D6000" w:rsidRDefault="00C36F13" w:rsidP="003D6000">
      <w:pPr>
        <w:pStyle w:val="p29"/>
        <w:tabs>
          <w:tab w:val="left" w:pos="760"/>
        </w:tabs>
        <w:spacing w:line="300" w:lineRule="exact"/>
        <w:ind w:left="1440"/>
        <w:rPr>
          <w:b/>
          <w:i/>
          <w:lang w:val="fr-CA"/>
        </w:rPr>
      </w:pPr>
    </w:p>
    <w:p w:rsidR="004C4420" w:rsidRPr="00E34044" w:rsidRDefault="00015CE4">
      <w:pPr>
        <w:pStyle w:val="p29"/>
        <w:tabs>
          <w:tab w:val="left" w:pos="760"/>
        </w:tabs>
        <w:spacing w:line="300" w:lineRule="exact"/>
        <w:ind w:firstLine="0"/>
        <w:rPr>
          <w:b/>
          <w:i/>
          <w:lang w:val="fr-CA"/>
        </w:rPr>
      </w:pPr>
      <w:r>
        <w:rPr>
          <w:b/>
          <w:i/>
          <w:lang w:val="fr-CA"/>
        </w:rPr>
        <w:tab/>
        <w:t>Séance 10</w:t>
      </w:r>
      <w:r w:rsidR="004C4420" w:rsidRPr="00E34044">
        <w:rPr>
          <w:b/>
          <w:i/>
          <w:lang w:val="fr-CA"/>
        </w:rPr>
        <w:t xml:space="preserve">    </w:t>
      </w:r>
      <w:r w:rsidR="004C4420" w:rsidRPr="00E34044">
        <w:rPr>
          <w:b/>
          <w:i/>
          <w:lang w:val="fr-CA"/>
        </w:rPr>
        <w:tab/>
        <w:t xml:space="preserve">La détermination du prix à payer </w:t>
      </w:r>
    </w:p>
    <w:p w:rsidR="004C4420" w:rsidRPr="00E34044" w:rsidRDefault="004C4420">
      <w:pPr>
        <w:pStyle w:val="p30"/>
        <w:numPr>
          <w:ilvl w:val="0"/>
          <w:numId w:val="10"/>
        </w:numPr>
        <w:spacing w:line="280" w:lineRule="exact"/>
        <w:rPr>
          <w:lang w:val="fr-CA"/>
        </w:rPr>
      </w:pPr>
      <w:r w:rsidRPr="00E34044">
        <w:rPr>
          <w:lang w:val="fr-CA"/>
        </w:rPr>
        <w:t>La détermination du meilleur prix</w:t>
      </w:r>
    </w:p>
    <w:p w:rsidR="004C4420" w:rsidRPr="00E34044" w:rsidRDefault="004C4420">
      <w:pPr>
        <w:pStyle w:val="p34"/>
        <w:numPr>
          <w:ilvl w:val="0"/>
          <w:numId w:val="10"/>
        </w:numPr>
        <w:spacing w:line="240" w:lineRule="auto"/>
        <w:rPr>
          <w:lang w:val="fr-CA"/>
        </w:rPr>
      </w:pPr>
      <w:r w:rsidRPr="00E34044">
        <w:rPr>
          <w:lang w:val="fr-CA"/>
        </w:rPr>
        <w:t>Les considérations d'un achat</w:t>
      </w:r>
    </w:p>
    <w:p w:rsidR="004C4420" w:rsidRPr="00E34044" w:rsidRDefault="004C4420">
      <w:pPr>
        <w:pStyle w:val="p30"/>
        <w:numPr>
          <w:ilvl w:val="0"/>
          <w:numId w:val="10"/>
        </w:numPr>
        <w:spacing w:line="280" w:lineRule="exact"/>
        <w:rPr>
          <w:lang w:val="fr-CA"/>
        </w:rPr>
      </w:pPr>
      <w:r w:rsidRPr="00E34044">
        <w:rPr>
          <w:lang w:val="fr-CA"/>
        </w:rPr>
        <w:t>Les méthodes d'obtention du vrai prix</w:t>
      </w:r>
    </w:p>
    <w:p w:rsidR="004C4420" w:rsidRPr="00E34044" w:rsidRDefault="004C4420">
      <w:pPr>
        <w:pStyle w:val="p30"/>
        <w:numPr>
          <w:ilvl w:val="0"/>
          <w:numId w:val="10"/>
        </w:numPr>
        <w:spacing w:line="280" w:lineRule="exact"/>
        <w:rPr>
          <w:lang w:val="fr-CA"/>
        </w:rPr>
      </w:pPr>
      <w:r w:rsidRPr="00E34044">
        <w:rPr>
          <w:lang w:val="fr-CA"/>
        </w:rPr>
        <w:t>Les remises, les rabais et les escomptes</w:t>
      </w:r>
    </w:p>
    <w:p w:rsidR="004C4420" w:rsidRPr="00E34044" w:rsidRDefault="004C4420">
      <w:pPr>
        <w:pStyle w:val="p30"/>
        <w:numPr>
          <w:ilvl w:val="0"/>
          <w:numId w:val="10"/>
        </w:numPr>
        <w:spacing w:line="280" w:lineRule="exact"/>
        <w:rPr>
          <w:lang w:val="fr-CA"/>
        </w:rPr>
      </w:pPr>
      <w:r w:rsidRPr="00E34044">
        <w:rPr>
          <w:lang w:val="fr-CA"/>
        </w:rPr>
        <w:t>Les types de contrats</w:t>
      </w:r>
    </w:p>
    <w:p w:rsidR="004C4420" w:rsidRPr="00E34044" w:rsidRDefault="004C4420">
      <w:pPr>
        <w:pStyle w:val="p30"/>
        <w:numPr>
          <w:ilvl w:val="0"/>
          <w:numId w:val="10"/>
        </w:numPr>
        <w:spacing w:line="280" w:lineRule="exact"/>
        <w:rPr>
          <w:lang w:val="fr-CA"/>
        </w:rPr>
      </w:pPr>
      <w:r w:rsidRPr="00E34044">
        <w:rPr>
          <w:lang w:val="fr-CA"/>
        </w:rPr>
        <w:t>La négociation</w:t>
      </w:r>
    </w:p>
    <w:p w:rsidR="004C4420" w:rsidRPr="00E34044" w:rsidRDefault="004C4420">
      <w:pPr>
        <w:tabs>
          <w:tab w:val="left" w:pos="1520"/>
          <w:tab w:val="left" w:pos="1880"/>
        </w:tabs>
        <w:spacing w:line="280" w:lineRule="exact"/>
        <w:rPr>
          <w:lang w:val="fr-CA"/>
        </w:rPr>
      </w:pPr>
    </w:p>
    <w:p w:rsidR="004C4420" w:rsidRPr="00E34044" w:rsidRDefault="004C4420">
      <w:pPr>
        <w:tabs>
          <w:tab w:val="left" w:pos="1520"/>
          <w:tab w:val="left" w:pos="1880"/>
        </w:tabs>
        <w:spacing w:line="280" w:lineRule="exact"/>
        <w:rPr>
          <w:lang w:val="fr-CA"/>
        </w:rPr>
      </w:pPr>
    </w:p>
    <w:p w:rsidR="004C4420" w:rsidRPr="00E34044" w:rsidRDefault="00015CE4">
      <w:pPr>
        <w:pStyle w:val="p29"/>
        <w:tabs>
          <w:tab w:val="left" w:pos="760"/>
        </w:tabs>
        <w:spacing w:line="300" w:lineRule="exact"/>
        <w:ind w:firstLine="0"/>
        <w:rPr>
          <w:b/>
          <w:i/>
          <w:lang w:val="fr-CA"/>
        </w:rPr>
      </w:pPr>
      <w:r>
        <w:rPr>
          <w:b/>
          <w:i/>
          <w:lang w:val="fr-CA"/>
        </w:rPr>
        <w:t>Séance 11</w:t>
      </w:r>
      <w:r w:rsidR="004C4420" w:rsidRPr="00E34044">
        <w:rPr>
          <w:b/>
          <w:i/>
          <w:lang w:val="fr-CA"/>
        </w:rPr>
        <w:t xml:space="preserve"> </w:t>
      </w:r>
      <w:r w:rsidR="004C4420" w:rsidRPr="00E34044">
        <w:rPr>
          <w:b/>
          <w:i/>
          <w:lang w:val="fr-CA"/>
        </w:rPr>
        <w:tab/>
        <w:t xml:space="preserve">L'assurance et le contrôle de la qualité + </w:t>
      </w:r>
      <w:proofErr w:type="gramStart"/>
      <w:r w:rsidR="004C4420" w:rsidRPr="00E34044">
        <w:rPr>
          <w:b/>
          <w:i/>
          <w:lang w:val="fr-CA"/>
        </w:rPr>
        <w:t>L 'organisation</w:t>
      </w:r>
      <w:proofErr w:type="gramEnd"/>
      <w:r w:rsidR="004C4420" w:rsidRPr="00E34044">
        <w:rPr>
          <w:b/>
          <w:i/>
          <w:lang w:val="fr-CA"/>
        </w:rPr>
        <w:t xml:space="preserve"> physique de l'entrepôt</w:t>
      </w:r>
    </w:p>
    <w:p w:rsidR="004C4420" w:rsidRPr="00484CCD" w:rsidRDefault="004C4420" w:rsidP="003D6000">
      <w:pPr>
        <w:pStyle w:val="p30"/>
        <w:numPr>
          <w:ilvl w:val="0"/>
          <w:numId w:val="10"/>
        </w:numPr>
        <w:spacing w:line="280" w:lineRule="exact"/>
        <w:rPr>
          <w:szCs w:val="24"/>
          <w:lang w:val="fr-CA"/>
        </w:rPr>
      </w:pPr>
      <w:r w:rsidRPr="00484CCD">
        <w:rPr>
          <w:szCs w:val="24"/>
          <w:lang w:val="fr-CA"/>
        </w:rPr>
        <w:t>Risques du fournisseur et du client</w:t>
      </w:r>
    </w:p>
    <w:p w:rsidR="004C4420" w:rsidRPr="003D6000" w:rsidRDefault="004C4420" w:rsidP="003D6000">
      <w:pPr>
        <w:pStyle w:val="p30"/>
        <w:numPr>
          <w:ilvl w:val="0"/>
          <w:numId w:val="10"/>
        </w:numPr>
        <w:spacing w:line="280" w:lineRule="exact"/>
        <w:rPr>
          <w:szCs w:val="24"/>
        </w:rPr>
      </w:pPr>
      <w:r w:rsidRPr="003D6000">
        <w:rPr>
          <w:szCs w:val="24"/>
        </w:rPr>
        <w:t>L'échantillonnage</w:t>
      </w:r>
    </w:p>
    <w:p w:rsidR="004C4420" w:rsidRPr="003D6000" w:rsidRDefault="004C4420" w:rsidP="003D6000">
      <w:pPr>
        <w:pStyle w:val="p30"/>
        <w:numPr>
          <w:ilvl w:val="0"/>
          <w:numId w:val="10"/>
        </w:numPr>
        <w:spacing w:line="280" w:lineRule="exact"/>
        <w:rPr>
          <w:szCs w:val="24"/>
        </w:rPr>
      </w:pPr>
      <w:r w:rsidRPr="003D6000">
        <w:rPr>
          <w:szCs w:val="24"/>
        </w:rPr>
        <w:t>Les normes ISO-9000</w:t>
      </w:r>
    </w:p>
    <w:p w:rsidR="004C4420" w:rsidRPr="003D6000" w:rsidRDefault="004C4420">
      <w:pPr>
        <w:pStyle w:val="p30"/>
        <w:numPr>
          <w:ilvl w:val="0"/>
          <w:numId w:val="10"/>
        </w:numPr>
        <w:spacing w:line="280" w:lineRule="exact"/>
        <w:rPr>
          <w:szCs w:val="24"/>
        </w:rPr>
      </w:pPr>
      <w:r w:rsidRPr="003D6000">
        <w:rPr>
          <w:szCs w:val="24"/>
        </w:rPr>
        <w:t>Les rôles des entrepôts</w:t>
      </w:r>
    </w:p>
    <w:p w:rsidR="004C4420" w:rsidRPr="003D6000" w:rsidRDefault="004C4420">
      <w:pPr>
        <w:pStyle w:val="p30"/>
        <w:numPr>
          <w:ilvl w:val="0"/>
          <w:numId w:val="10"/>
        </w:numPr>
        <w:spacing w:line="280" w:lineRule="exact"/>
        <w:rPr>
          <w:szCs w:val="24"/>
        </w:rPr>
      </w:pPr>
      <w:r w:rsidRPr="003D6000">
        <w:rPr>
          <w:szCs w:val="24"/>
        </w:rPr>
        <w:t>L'aménagement physique des entrepôts</w:t>
      </w:r>
    </w:p>
    <w:p w:rsidR="004C4420" w:rsidRDefault="004C4420">
      <w:pPr>
        <w:pStyle w:val="p30"/>
        <w:numPr>
          <w:ilvl w:val="0"/>
          <w:numId w:val="10"/>
        </w:numPr>
        <w:spacing w:line="280" w:lineRule="exact"/>
        <w:rPr>
          <w:szCs w:val="24"/>
          <w:lang w:val="fr-CA"/>
        </w:rPr>
      </w:pPr>
      <w:r w:rsidRPr="00484CCD">
        <w:rPr>
          <w:szCs w:val="24"/>
          <w:lang w:val="fr-CA"/>
        </w:rPr>
        <w:t>Les équipements de manutention des produits</w:t>
      </w:r>
    </w:p>
    <w:p w:rsidR="00015CE4" w:rsidRPr="00484CCD" w:rsidRDefault="00015CE4" w:rsidP="00015CE4">
      <w:pPr>
        <w:pStyle w:val="p30"/>
        <w:spacing w:line="280" w:lineRule="exact"/>
        <w:ind w:left="1440" w:firstLine="0"/>
        <w:rPr>
          <w:szCs w:val="24"/>
          <w:lang w:val="fr-CA"/>
        </w:rPr>
      </w:pPr>
    </w:p>
    <w:p w:rsidR="004C4420" w:rsidRPr="00484CCD" w:rsidRDefault="004C4420" w:rsidP="003D6000">
      <w:pPr>
        <w:pStyle w:val="p30"/>
        <w:spacing w:line="280" w:lineRule="exact"/>
        <w:ind w:left="1080" w:firstLine="0"/>
        <w:rPr>
          <w:szCs w:val="24"/>
          <w:lang w:val="fr-CA"/>
        </w:rPr>
      </w:pPr>
    </w:p>
    <w:p w:rsidR="0055464D" w:rsidRDefault="00015CE4">
      <w:pPr>
        <w:tabs>
          <w:tab w:val="left" w:pos="1520"/>
          <w:tab w:val="left" w:pos="1880"/>
        </w:tabs>
        <w:spacing w:line="280" w:lineRule="exact"/>
        <w:rPr>
          <w:b/>
          <w:i/>
          <w:lang w:val="fr-CA"/>
        </w:rPr>
      </w:pPr>
      <w:r>
        <w:rPr>
          <w:b/>
          <w:i/>
          <w:lang w:val="fr-CA"/>
        </w:rPr>
        <w:t xml:space="preserve">Séance 12 </w:t>
      </w:r>
      <w:r w:rsidR="0055464D">
        <w:rPr>
          <w:b/>
          <w:i/>
          <w:lang w:val="fr-CA"/>
        </w:rPr>
        <w:t>Visite industrielle</w:t>
      </w:r>
    </w:p>
    <w:p w:rsidR="0055464D" w:rsidRDefault="0055464D">
      <w:pPr>
        <w:tabs>
          <w:tab w:val="left" w:pos="1520"/>
          <w:tab w:val="left" w:pos="1880"/>
        </w:tabs>
        <w:spacing w:line="280" w:lineRule="exact"/>
        <w:rPr>
          <w:b/>
          <w:i/>
          <w:lang w:val="fr-CA"/>
        </w:rPr>
      </w:pPr>
    </w:p>
    <w:p w:rsidR="0055464D" w:rsidRDefault="0055464D">
      <w:pPr>
        <w:tabs>
          <w:tab w:val="left" w:pos="1520"/>
          <w:tab w:val="left" w:pos="1880"/>
        </w:tabs>
        <w:spacing w:line="280" w:lineRule="exact"/>
        <w:rPr>
          <w:b/>
          <w:i/>
          <w:lang w:val="fr-CA"/>
        </w:rPr>
      </w:pPr>
      <w:r>
        <w:rPr>
          <w:b/>
          <w:i/>
          <w:lang w:val="fr-CA"/>
        </w:rPr>
        <w:t>Séance 13</w:t>
      </w:r>
      <w:r w:rsidRPr="00E34044">
        <w:rPr>
          <w:b/>
          <w:i/>
          <w:lang w:val="fr-CA"/>
        </w:rPr>
        <w:t xml:space="preserve">  </w:t>
      </w:r>
      <w:r w:rsidRPr="0055464D">
        <w:rPr>
          <w:b/>
          <w:i/>
          <w:lang w:val="fr-CA"/>
        </w:rPr>
        <w:t>La gestion des entrepôts  + mini test #2</w:t>
      </w:r>
    </w:p>
    <w:p w:rsidR="0055464D" w:rsidRDefault="0055464D">
      <w:pPr>
        <w:tabs>
          <w:tab w:val="left" w:pos="1520"/>
          <w:tab w:val="left" w:pos="1880"/>
        </w:tabs>
        <w:spacing w:line="280" w:lineRule="exact"/>
        <w:rPr>
          <w:b/>
          <w:i/>
          <w:lang w:val="fr-CA"/>
        </w:rPr>
      </w:pPr>
    </w:p>
    <w:p w:rsidR="0055464D" w:rsidRPr="00484CCD" w:rsidRDefault="0055464D" w:rsidP="0055464D">
      <w:pPr>
        <w:pStyle w:val="p30"/>
        <w:numPr>
          <w:ilvl w:val="0"/>
          <w:numId w:val="10"/>
        </w:numPr>
        <w:spacing w:line="280" w:lineRule="exact"/>
        <w:rPr>
          <w:szCs w:val="24"/>
          <w:lang w:val="fr-CA"/>
        </w:rPr>
      </w:pPr>
      <w:r w:rsidRPr="00484CCD">
        <w:rPr>
          <w:szCs w:val="24"/>
          <w:lang w:val="fr-CA"/>
        </w:rPr>
        <w:t>Activités dans la zone de réception</w:t>
      </w:r>
    </w:p>
    <w:p w:rsidR="0055464D" w:rsidRDefault="0055464D" w:rsidP="0055464D">
      <w:pPr>
        <w:pStyle w:val="p30"/>
        <w:numPr>
          <w:ilvl w:val="0"/>
          <w:numId w:val="10"/>
        </w:numPr>
        <w:spacing w:line="280" w:lineRule="exact"/>
        <w:rPr>
          <w:szCs w:val="24"/>
        </w:rPr>
      </w:pPr>
      <w:r w:rsidRPr="003D6000">
        <w:rPr>
          <w:szCs w:val="24"/>
        </w:rPr>
        <w:t xml:space="preserve">Documents </w:t>
      </w:r>
      <w:proofErr w:type="spellStart"/>
      <w:r w:rsidRPr="003D6000">
        <w:rPr>
          <w:szCs w:val="24"/>
        </w:rPr>
        <w:t>d’accompagnement</w:t>
      </w:r>
      <w:proofErr w:type="spellEnd"/>
      <w:r w:rsidRPr="003D6000">
        <w:rPr>
          <w:szCs w:val="24"/>
        </w:rPr>
        <w:t xml:space="preserve"> des </w:t>
      </w:r>
      <w:proofErr w:type="spellStart"/>
      <w:r>
        <w:rPr>
          <w:szCs w:val="24"/>
        </w:rPr>
        <w:t>marchandises</w:t>
      </w:r>
      <w:proofErr w:type="spellEnd"/>
    </w:p>
    <w:p w:rsidR="0055464D" w:rsidRDefault="0055464D" w:rsidP="0055464D">
      <w:pPr>
        <w:pStyle w:val="p30"/>
        <w:numPr>
          <w:ilvl w:val="0"/>
          <w:numId w:val="10"/>
        </w:numPr>
        <w:spacing w:line="280" w:lineRule="exact"/>
        <w:rPr>
          <w:szCs w:val="24"/>
          <w:lang w:val="fr-CA"/>
        </w:rPr>
      </w:pPr>
      <w:r w:rsidRPr="00B766A0">
        <w:rPr>
          <w:szCs w:val="24"/>
          <w:lang w:val="fr-CA"/>
        </w:rPr>
        <w:t>Stratégies de placement de la marchandise</w:t>
      </w:r>
    </w:p>
    <w:p w:rsidR="0055464D" w:rsidRPr="00B766A0" w:rsidRDefault="0055464D" w:rsidP="0055464D">
      <w:pPr>
        <w:pStyle w:val="p30"/>
        <w:numPr>
          <w:ilvl w:val="0"/>
          <w:numId w:val="10"/>
        </w:numPr>
        <w:spacing w:line="280" w:lineRule="exact"/>
        <w:rPr>
          <w:szCs w:val="24"/>
          <w:lang w:val="fr-CA"/>
        </w:rPr>
      </w:pPr>
      <w:r>
        <w:rPr>
          <w:szCs w:val="24"/>
          <w:lang w:val="fr-CA"/>
        </w:rPr>
        <w:t>Taux de rotation</w:t>
      </w:r>
    </w:p>
    <w:p w:rsidR="0055464D" w:rsidRPr="003D6000" w:rsidRDefault="0055464D" w:rsidP="0055464D">
      <w:pPr>
        <w:pStyle w:val="p30"/>
        <w:numPr>
          <w:ilvl w:val="0"/>
          <w:numId w:val="10"/>
        </w:numPr>
        <w:spacing w:line="280" w:lineRule="exact"/>
        <w:rPr>
          <w:szCs w:val="24"/>
        </w:rPr>
      </w:pPr>
      <w:proofErr w:type="spellStart"/>
      <w:r w:rsidRPr="003D6000">
        <w:rPr>
          <w:szCs w:val="24"/>
        </w:rPr>
        <w:t>Prélèvement</w:t>
      </w:r>
      <w:proofErr w:type="spellEnd"/>
    </w:p>
    <w:p w:rsidR="0055464D" w:rsidRPr="003D6000" w:rsidRDefault="0055464D" w:rsidP="0055464D">
      <w:pPr>
        <w:pStyle w:val="p30"/>
        <w:numPr>
          <w:ilvl w:val="0"/>
          <w:numId w:val="10"/>
        </w:numPr>
        <w:spacing w:line="280" w:lineRule="exact"/>
        <w:rPr>
          <w:szCs w:val="24"/>
        </w:rPr>
      </w:pPr>
      <w:proofErr w:type="spellStart"/>
      <w:r w:rsidRPr="003D6000">
        <w:rPr>
          <w:szCs w:val="24"/>
        </w:rPr>
        <w:t>Inventaire</w:t>
      </w:r>
      <w:proofErr w:type="spellEnd"/>
    </w:p>
    <w:p w:rsidR="0055464D" w:rsidRDefault="0055464D">
      <w:pPr>
        <w:tabs>
          <w:tab w:val="left" w:pos="1520"/>
          <w:tab w:val="left" w:pos="1880"/>
        </w:tabs>
        <w:spacing w:line="280" w:lineRule="exact"/>
        <w:rPr>
          <w:b/>
          <w:i/>
          <w:lang w:val="fr-CA"/>
        </w:rPr>
      </w:pPr>
    </w:p>
    <w:p w:rsidR="0055464D" w:rsidRDefault="0055464D">
      <w:pPr>
        <w:tabs>
          <w:tab w:val="left" w:pos="1520"/>
          <w:tab w:val="left" w:pos="1880"/>
        </w:tabs>
        <w:spacing w:line="280" w:lineRule="exact"/>
        <w:rPr>
          <w:b/>
          <w:i/>
          <w:lang w:val="fr-CA"/>
        </w:rPr>
      </w:pPr>
    </w:p>
    <w:p w:rsidR="004C4420" w:rsidRPr="00E34044" w:rsidRDefault="0055464D">
      <w:pPr>
        <w:tabs>
          <w:tab w:val="left" w:pos="1520"/>
          <w:tab w:val="left" w:pos="1880"/>
        </w:tabs>
        <w:spacing w:line="280" w:lineRule="exact"/>
        <w:rPr>
          <w:b/>
          <w:i/>
          <w:lang w:val="fr-CA"/>
        </w:rPr>
      </w:pPr>
      <w:r>
        <w:rPr>
          <w:b/>
          <w:i/>
          <w:lang w:val="fr-CA"/>
        </w:rPr>
        <w:t>Séance 14</w:t>
      </w:r>
      <w:r w:rsidRPr="00E34044">
        <w:rPr>
          <w:b/>
          <w:i/>
          <w:lang w:val="fr-CA"/>
        </w:rPr>
        <w:t xml:space="preserve">  </w:t>
      </w:r>
      <w:r w:rsidR="00015CE4">
        <w:rPr>
          <w:b/>
          <w:i/>
          <w:lang w:val="fr-CA"/>
        </w:rPr>
        <w:t>Présentation des projets et r</w:t>
      </w:r>
      <w:r w:rsidR="00015CE4" w:rsidRPr="00E34044">
        <w:rPr>
          <w:b/>
          <w:i/>
          <w:lang w:val="fr-CA"/>
        </w:rPr>
        <w:t>évision</w:t>
      </w:r>
    </w:p>
    <w:p w:rsidR="004C4420" w:rsidRPr="00E34044" w:rsidRDefault="004C4420">
      <w:pPr>
        <w:pStyle w:val="p30"/>
        <w:spacing w:line="280" w:lineRule="exact"/>
        <w:rPr>
          <w:lang w:val="fr-CA"/>
        </w:rPr>
      </w:pPr>
    </w:p>
    <w:p w:rsidR="004C4420" w:rsidRPr="00E34044" w:rsidRDefault="0055464D" w:rsidP="0055464D">
      <w:pPr>
        <w:pStyle w:val="p30"/>
        <w:spacing w:line="280" w:lineRule="exact"/>
        <w:ind w:left="0" w:firstLine="0"/>
        <w:rPr>
          <w:lang w:val="fr-CA"/>
        </w:rPr>
      </w:pPr>
      <w:r>
        <w:rPr>
          <w:b/>
          <w:i/>
          <w:lang w:val="fr-CA"/>
        </w:rPr>
        <w:t>Séance 15</w:t>
      </w:r>
      <w:r w:rsidR="007171E0">
        <w:rPr>
          <w:b/>
          <w:i/>
          <w:lang w:val="fr-CA"/>
        </w:rPr>
        <w:tab/>
      </w:r>
      <w:r w:rsidR="004C4420" w:rsidRPr="00E34044">
        <w:rPr>
          <w:b/>
          <w:i/>
          <w:lang w:val="fr-CA"/>
        </w:rPr>
        <w:t>Examen Final</w:t>
      </w:r>
    </w:p>
    <w:p w:rsidR="004C4420" w:rsidRPr="00E34044" w:rsidRDefault="004C4420">
      <w:pPr>
        <w:pStyle w:val="p30"/>
        <w:spacing w:line="280" w:lineRule="exact"/>
        <w:rPr>
          <w:lang w:val="fr-CA"/>
        </w:rPr>
      </w:pPr>
    </w:p>
    <w:p w:rsidR="00227A10" w:rsidRPr="004F1B12" w:rsidRDefault="00227A10" w:rsidP="004F1B12">
      <w:pPr>
        <w:pStyle w:val="p22"/>
        <w:spacing w:line="240" w:lineRule="auto"/>
        <w:ind w:left="432"/>
        <w:rPr>
          <w:b/>
          <w:sz w:val="36"/>
          <w:lang w:val="fr-CA"/>
        </w:rPr>
      </w:pPr>
      <w:r w:rsidRPr="004F1B12">
        <w:rPr>
          <w:b/>
          <w:sz w:val="36"/>
          <w:lang w:val="fr-CA"/>
        </w:rPr>
        <w:t>Évaluation de la qualité de la langue française</w:t>
      </w:r>
    </w:p>
    <w:p w:rsidR="00227A10" w:rsidRDefault="004F1B12" w:rsidP="00227A10">
      <w:pPr>
        <w:pStyle w:val="t32"/>
        <w:tabs>
          <w:tab w:val="left" w:pos="740"/>
          <w:tab w:val="left" w:pos="4760"/>
        </w:tabs>
        <w:spacing w:line="280" w:lineRule="exact"/>
        <w:rPr>
          <w:lang w:val="fr-CA"/>
        </w:rPr>
      </w:pPr>
      <w:r>
        <w:rPr>
          <w:lang w:val="fr-CA"/>
        </w:rPr>
        <w:t>P</w:t>
      </w:r>
      <w:r w:rsidR="00227A10" w:rsidRPr="00000A30">
        <w:rPr>
          <w:lang w:val="fr-CA"/>
        </w:rPr>
        <w:t>our tout examen et tout travail évalué, l’enseignant enlèvera jusqu’à 10 % des points pour les fautes de français.</w:t>
      </w:r>
    </w:p>
    <w:p w:rsidR="004C4420" w:rsidRPr="00E34044" w:rsidRDefault="004C4420">
      <w:pPr>
        <w:tabs>
          <w:tab w:val="left" w:pos="1520"/>
          <w:tab w:val="left" w:pos="1880"/>
        </w:tabs>
        <w:spacing w:line="280" w:lineRule="exact"/>
        <w:rPr>
          <w:lang w:val="fr-CA"/>
        </w:rPr>
      </w:pPr>
    </w:p>
    <w:p w:rsidR="00227A10" w:rsidRDefault="00227A10" w:rsidP="00227A10">
      <w:pPr>
        <w:pStyle w:val="p22"/>
        <w:spacing w:line="240" w:lineRule="auto"/>
        <w:ind w:left="432"/>
        <w:rPr>
          <w:b/>
          <w:sz w:val="36"/>
          <w:lang w:val="fr-CA"/>
        </w:rPr>
      </w:pPr>
      <w:r>
        <w:rPr>
          <w:b/>
          <w:sz w:val="36"/>
          <w:lang w:val="fr-CA"/>
        </w:rPr>
        <w:t>Démarche pédagogique</w:t>
      </w:r>
    </w:p>
    <w:p w:rsidR="00227A10" w:rsidRDefault="00227A10" w:rsidP="00227A10">
      <w:pPr>
        <w:pStyle w:val="p22"/>
        <w:spacing w:line="240" w:lineRule="auto"/>
        <w:ind w:left="432"/>
        <w:rPr>
          <w:b/>
          <w:sz w:val="36"/>
          <w:lang w:val="fr-CA"/>
        </w:rPr>
      </w:pPr>
    </w:p>
    <w:p w:rsidR="00227A10" w:rsidRPr="00227A10" w:rsidRDefault="00227A10" w:rsidP="00227A10">
      <w:pPr>
        <w:pStyle w:val="p22"/>
        <w:spacing w:line="240" w:lineRule="auto"/>
        <w:ind w:left="432"/>
        <w:rPr>
          <w:b/>
          <w:sz w:val="28"/>
          <w:lang w:val="fr-CA"/>
        </w:rPr>
      </w:pPr>
      <w:r w:rsidRPr="00227A10">
        <w:rPr>
          <w:b/>
          <w:sz w:val="28"/>
          <w:lang w:val="fr-CA"/>
        </w:rPr>
        <w:t xml:space="preserve">Stratégies d’enseignement et d’apprentissage </w:t>
      </w:r>
    </w:p>
    <w:p w:rsidR="00227A10" w:rsidRPr="00E34044" w:rsidRDefault="00227A10" w:rsidP="00227A10">
      <w:pPr>
        <w:tabs>
          <w:tab w:val="left" w:pos="440"/>
        </w:tabs>
        <w:jc w:val="both"/>
        <w:rPr>
          <w:b/>
          <w:lang w:val="fr-CA"/>
        </w:rPr>
      </w:pPr>
    </w:p>
    <w:p w:rsidR="00227A10" w:rsidRPr="00E34044" w:rsidRDefault="00227A10" w:rsidP="00227A10">
      <w:pPr>
        <w:pStyle w:val="p23"/>
        <w:numPr>
          <w:ilvl w:val="0"/>
          <w:numId w:val="43"/>
        </w:numPr>
        <w:spacing w:line="240" w:lineRule="auto"/>
        <w:rPr>
          <w:b/>
          <w:lang w:val="fr-CA"/>
        </w:rPr>
      </w:pPr>
      <w:r w:rsidRPr="00E34044">
        <w:rPr>
          <w:b/>
          <w:lang w:val="fr-CA"/>
        </w:rPr>
        <w:t>Exposé magistral ou médiatisé</w:t>
      </w:r>
    </w:p>
    <w:p w:rsidR="00227A10" w:rsidRPr="00E34044" w:rsidRDefault="00227A10" w:rsidP="00227A10">
      <w:pPr>
        <w:tabs>
          <w:tab w:val="left" w:pos="440"/>
          <w:tab w:val="left" w:pos="760"/>
        </w:tabs>
        <w:jc w:val="both"/>
        <w:rPr>
          <w:b/>
          <w:lang w:val="fr-CA"/>
        </w:rPr>
      </w:pPr>
    </w:p>
    <w:p w:rsidR="00227A10" w:rsidRPr="00E34044" w:rsidRDefault="00227A10" w:rsidP="00227A10">
      <w:pPr>
        <w:pStyle w:val="p23"/>
        <w:numPr>
          <w:ilvl w:val="0"/>
          <w:numId w:val="43"/>
        </w:numPr>
        <w:spacing w:line="240" w:lineRule="auto"/>
        <w:rPr>
          <w:b/>
          <w:lang w:val="fr-CA"/>
        </w:rPr>
      </w:pPr>
      <w:r w:rsidRPr="00E34044">
        <w:rPr>
          <w:b/>
          <w:lang w:val="fr-CA"/>
        </w:rPr>
        <w:t>Lecture préalable des sujets</w:t>
      </w:r>
    </w:p>
    <w:p w:rsidR="00227A10" w:rsidRPr="00E34044" w:rsidRDefault="00227A10" w:rsidP="00227A10">
      <w:pPr>
        <w:tabs>
          <w:tab w:val="left" w:pos="440"/>
          <w:tab w:val="left" w:pos="760"/>
        </w:tabs>
        <w:jc w:val="both"/>
        <w:rPr>
          <w:b/>
          <w:lang w:val="fr-CA"/>
        </w:rPr>
      </w:pPr>
    </w:p>
    <w:p w:rsidR="00227A10" w:rsidRPr="00E34044" w:rsidRDefault="00227A10" w:rsidP="00227A10">
      <w:pPr>
        <w:pStyle w:val="p23"/>
        <w:numPr>
          <w:ilvl w:val="0"/>
          <w:numId w:val="43"/>
        </w:numPr>
        <w:spacing w:line="240" w:lineRule="auto"/>
        <w:rPr>
          <w:b/>
          <w:lang w:val="fr-CA"/>
        </w:rPr>
      </w:pPr>
      <w:r w:rsidRPr="00E34044">
        <w:rPr>
          <w:b/>
          <w:lang w:val="fr-CA"/>
        </w:rPr>
        <w:t>Exercices ou applications pratiques</w:t>
      </w:r>
    </w:p>
    <w:p w:rsidR="00227A10" w:rsidRPr="00E34044" w:rsidRDefault="00227A10" w:rsidP="00227A10">
      <w:pPr>
        <w:tabs>
          <w:tab w:val="left" w:pos="440"/>
          <w:tab w:val="left" w:pos="760"/>
        </w:tabs>
        <w:jc w:val="both"/>
        <w:rPr>
          <w:b/>
          <w:lang w:val="fr-CA"/>
        </w:rPr>
      </w:pPr>
    </w:p>
    <w:p w:rsidR="00227A10" w:rsidRPr="00E34044" w:rsidRDefault="00227A10" w:rsidP="00227A10">
      <w:pPr>
        <w:pStyle w:val="p23"/>
        <w:numPr>
          <w:ilvl w:val="0"/>
          <w:numId w:val="43"/>
        </w:numPr>
        <w:spacing w:line="240" w:lineRule="auto"/>
        <w:rPr>
          <w:b/>
          <w:lang w:val="fr-CA"/>
        </w:rPr>
      </w:pPr>
      <w:r w:rsidRPr="00E34044">
        <w:rPr>
          <w:b/>
          <w:lang w:val="fr-CA"/>
        </w:rPr>
        <w:t>Apprentissage et exercices sur informatique</w:t>
      </w:r>
    </w:p>
    <w:p w:rsidR="00227A10" w:rsidRPr="00E34044" w:rsidRDefault="00227A10" w:rsidP="00227A10">
      <w:pPr>
        <w:pStyle w:val="p23"/>
        <w:spacing w:line="240" w:lineRule="auto"/>
        <w:rPr>
          <w:b/>
          <w:lang w:val="fr-CA"/>
        </w:rPr>
      </w:pPr>
    </w:p>
    <w:p w:rsidR="00227A10" w:rsidRPr="00E34044" w:rsidRDefault="00227A10" w:rsidP="00227A10">
      <w:pPr>
        <w:pStyle w:val="p23"/>
        <w:numPr>
          <w:ilvl w:val="0"/>
          <w:numId w:val="43"/>
        </w:numPr>
        <w:spacing w:line="240" w:lineRule="auto"/>
        <w:rPr>
          <w:lang w:val="fr-CA"/>
        </w:rPr>
      </w:pPr>
      <w:r w:rsidRPr="00E34044">
        <w:rPr>
          <w:b/>
          <w:lang w:val="fr-CA"/>
        </w:rPr>
        <w:t>Jeux de rôles</w:t>
      </w:r>
    </w:p>
    <w:p w:rsidR="00227A10" w:rsidRPr="00E34044" w:rsidRDefault="00227A10" w:rsidP="00227A10">
      <w:pPr>
        <w:pStyle w:val="p24"/>
        <w:spacing w:line="280" w:lineRule="exact"/>
        <w:ind w:left="760"/>
        <w:rPr>
          <w:lang w:val="fr-CA"/>
        </w:rPr>
      </w:pPr>
    </w:p>
    <w:p w:rsidR="00227A10" w:rsidRDefault="00227A10" w:rsidP="00227A10">
      <w:pPr>
        <w:pStyle w:val="p23"/>
        <w:numPr>
          <w:ilvl w:val="0"/>
          <w:numId w:val="43"/>
        </w:numPr>
        <w:spacing w:line="240" w:lineRule="auto"/>
        <w:rPr>
          <w:b/>
          <w:lang w:val="fr-CA"/>
        </w:rPr>
      </w:pPr>
      <w:r w:rsidRPr="00E34044">
        <w:rPr>
          <w:b/>
          <w:lang w:val="fr-CA"/>
        </w:rPr>
        <w:t>Travail de session</w:t>
      </w:r>
    </w:p>
    <w:p w:rsidR="00227A10" w:rsidRDefault="00227A10" w:rsidP="00227A10">
      <w:pPr>
        <w:pStyle w:val="p23"/>
        <w:spacing w:line="240" w:lineRule="auto"/>
        <w:ind w:left="432" w:firstLine="0"/>
        <w:rPr>
          <w:b/>
          <w:lang w:val="fr-CA"/>
        </w:rPr>
      </w:pPr>
    </w:p>
    <w:p w:rsidR="00227A10" w:rsidRDefault="00227A10" w:rsidP="00227A10">
      <w:pPr>
        <w:pStyle w:val="p23"/>
        <w:numPr>
          <w:ilvl w:val="0"/>
          <w:numId w:val="43"/>
        </w:numPr>
        <w:spacing w:line="240" w:lineRule="auto"/>
        <w:rPr>
          <w:b/>
          <w:lang w:val="fr-CA"/>
        </w:rPr>
      </w:pPr>
      <w:r>
        <w:rPr>
          <w:b/>
          <w:lang w:val="fr-CA"/>
        </w:rPr>
        <w:t>Visite industrielle</w:t>
      </w:r>
    </w:p>
    <w:p w:rsidR="00227A10" w:rsidRDefault="00227A10" w:rsidP="00227A10">
      <w:pPr>
        <w:pStyle w:val="Paragraphedeliste"/>
        <w:rPr>
          <w:b/>
          <w:lang w:val="fr-CA"/>
        </w:rPr>
      </w:pPr>
    </w:p>
    <w:p w:rsidR="00227A10" w:rsidRPr="00E34044" w:rsidRDefault="00227A10" w:rsidP="00227A10">
      <w:pPr>
        <w:pStyle w:val="p23"/>
        <w:numPr>
          <w:ilvl w:val="0"/>
          <w:numId w:val="43"/>
        </w:numPr>
        <w:spacing w:line="240" w:lineRule="auto"/>
        <w:rPr>
          <w:b/>
          <w:lang w:val="fr-CA"/>
        </w:rPr>
      </w:pPr>
      <w:r>
        <w:rPr>
          <w:b/>
          <w:lang w:val="fr-CA"/>
        </w:rPr>
        <w:t>Faire des liens entre les actualités et la gestion</w:t>
      </w:r>
    </w:p>
    <w:p w:rsidR="00000A30" w:rsidRDefault="004C4420" w:rsidP="008A0F34">
      <w:pPr>
        <w:pStyle w:val="p7"/>
        <w:tabs>
          <w:tab w:val="left" w:pos="440"/>
        </w:tabs>
        <w:spacing w:line="240" w:lineRule="auto"/>
        <w:ind w:left="432"/>
        <w:rPr>
          <w:lang w:val="fr-CA"/>
        </w:rPr>
      </w:pPr>
      <w:r w:rsidRPr="00E34044">
        <w:rPr>
          <w:b/>
          <w:lang w:val="fr-CA"/>
        </w:rPr>
        <w:tab/>
      </w:r>
    </w:p>
    <w:p w:rsidR="00000A30" w:rsidRPr="00000A30" w:rsidRDefault="00000A30" w:rsidP="00000A30">
      <w:pPr>
        <w:pStyle w:val="t32"/>
        <w:tabs>
          <w:tab w:val="left" w:pos="740"/>
          <w:tab w:val="left" w:pos="4760"/>
        </w:tabs>
        <w:spacing w:line="280" w:lineRule="exact"/>
        <w:rPr>
          <w:lang w:val="fr-CA"/>
        </w:rPr>
      </w:pPr>
    </w:p>
    <w:p w:rsidR="002837F8" w:rsidRDefault="00227A10" w:rsidP="002837F8">
      <w:pPr>
        <w:widowControl/>
        <w:rPr>
          <w:lang w:val="fr-CA"/>
        </w:rPr>
      </w:pPr>
      <w:r w:rsidRPr="00227A10">
        <w:rPr>
          <w:b/>
          <w:bCs/>
          <w:sz w:val="32"/>
          <w:lang w:val="fr-CA"/>
        </w:rPr>
        <w:t>Matériel et ouvrages à acquérir</w:t>
      </w:r>
    </w:p>
    <w:p w:rsidR="003D6000" w:rsidRDefault="00B005F8" w:rsidP="002837F8">
      <w:pPr>
        <w:widowControl/>
        <w:rPr>
          <w:lang w:val="fr-CA"/>
        </w:rPr>
      </w:pPr>
      <w:r>
        <w:rPr>
          <w:lang w:val="fr-CA"/>
        </w:rPr>
        <w:t>Gestion de l’approvisionnement et des stocks, 3</w:t>
      </w:r>
      <w:r w:rsidRPr="00B005F8">
        <w:rPr>
          <w:vertAlign w:val="superscript"/>
          <w:lang w:val="fr-CA"/>
        </w:rPr>
        <w:t>e</w:t>
      </w:r>
      <w:r>
        <w:rPr>
          <w:lang w:val="fr-CA"/>
        </w:rPr>
        <w:t xml:space="preserve"> édition, Paul Fournier, Jean-Pierre Ménard, Gaëtan Morin éditeur</w:t>
      </w:r>
    </w:p>
    <w:p w:rsidR="002837F8" w:rsidRPr="00E34044" w:rsidRDefault="002837F8" w:rsidP="002837F8">
      <w:pPr>
        <w:widowControl/>
        <w:rPr>
          <w:lang w:val="fr-CA"/>
        </w:rPr>
      </w:pPr>
    </w:p>
    <w:p w:rsidR="0066494C" w:rsidRDefault="0066494C">
      <w:pPr>
        <w:pStyle w:val="t32"/>
        <w:tabs>
          <w:tab w:val="left" w:pos="740"/>
          <w:tab w:val="left" w:pos="4760"/>
        </w:tabs>
        <w:spacing w:line="280" w:lineRule="exact"/>
        <w:rPr>
          <w:lang w:val="fr-CA"/>
        </w:rPr>
      </w:pPr>
    </w:p>
    <w:p w:rsidR="00E34044" w:rsidRPr="00484CCD" w:rsidRDefault="00E34044" w:rsidP="00E34044">
      <w:pPr>
        <w:pStyle w:val="Retraitcorpsdetexte3"/>
        <w:ind w:left="2124"/>
        <w:rPr>
          <w:b/>
          <w:bCs/>
          <w:lang w:val="fr-CA"/>
        </w:rPr>
      </w:pPr>
      <w:r w:rsidRPr="00484CCD">
        <w:rPr>
          <w:b/>
          <w:bCs/>
          <w:lang w:val="fr-CA"/>
        </w:rPr>
        <w:t>POLITIQUE DÉPARTEMENTALE</w:t>
      </w:r>
    </w:p>
    <w:p w:rsidR="00E34044" w:rsidRPr="002837F8" w:rsidRDefault="00E34044" w:rsidP="00544452">
      <w:pPr>
        <w:tabs>
          <w:tab w:val="center" w:pos="4680"/>
        </w:tabs>
        <w:suppressAutoHyphens/>
        <w:rPr>
          <w:lang w:val="fr-CA"/>
        </w:rPr>
      </w:pPr>
      <w:r w:rsidRPr="00484CCD">
        <w:rPr>
          <w:lang w:val="fr-CA"/>
        </w:rPr>
        <w:tab/>
      </w:r>
    </w:p>
    <w:p w:rsidR="007171E0" w:rsidRPr="007171E0" w:rsidRDefault="007171E0" w:rsidP="007171E0">
      <w:pPr>
        <w:rPr>
          <w:lang w:val="fr-CA"/>
        </w:rPr>
      </w:pPr>
      <w:r w:rsidRPr="007171E0">
        <w:rPr>
          <w:lang w:val="fr-CA"/>
        </w:rPr>
        <w:t xml:space="preserve">Politique départementale sur le site internet du collège </w:t>
      </w:r>
    </w:p>
    <w:p w:rsidR="007171E0" w:rsidRDefault="00C61FA6" w:rsidP="007171E0">
      <w:pPr>
        <w:rPr>
          <w:lang w:val="fr-CA"/>
        </w:rPr>
      </w:pPr>
      <w:hyperlink r:id="rId6" w:history="1">
        <w:r w:rsidR="00227A10" w:rsidRPr="00916F81">
          <w:rPr>
            <w:rStyle w:val="Lienhypertexte"/>
            <w:lang w:val="fr-CA"/>
          </w:rPr>
          <w:t>http://www.tad.clg.qc.ca/index.php?page=default-extensions</w:t>
        </w:r>
      </w:hyperlink>
    </w:p>
    <w:p w:rsidR="00227A10" w:rsidRPr="007171E0" w:rsidRDefault="00227A10" w:rsidP="007171E0">
      <w:pPr>
        <w:rPr>
          <w:lang w:val="fr-CA"/>
        </w:rPr>
      </w:pPr>
    </w:p>
    <w:p w:rsidR="00A701A5" w:rsidRDefault="00227A10" w:rsidP="00A701A5">
      <w:pPr>
        <w:pStyle w:val="Titre"/>
      </w:pPr>
      <w:r w:rsidRPr="00227A10">
        <w:t>Médiagraphie</w:t>
      </w:r>
    </w:p>
    <w:p w:rsidR="00227A10" w:rsidRDefault="00227A10" w:rsidP="00A701A5">
      <w:pPr>
        <w:pStyle w:val="Titre"/>
      </w:pPr>
    </w:p>
    <w:p w:rsidR="00370F09" w:rsidRPr="00370F09" w:rsidRDefault="00370F09" w:rsidP="00370F09">
      <w:pPr>
        <w:pStyle w:val="Paragraphedeliste"/>
        <w:widowControl/>
        <w:numPr>
          <w:ilvl w:val="0"/>
          <w:numId w:val="44"/>
        </w:numPr>
        <w:rPr>
          <w:lang w:val="fr-CA"/>
        </w:rPr>
      </w:pPr>
      <w:r w:rsidRPr="00370F09">
        <w:rPr>
          <w:lang w:val="fr-CA"/>
        </w:rPr>
        <w:t xml:space="preserve">Pratique de la Gestion des Approvisionnements et des Stocks, Louis </w:t>
      </w:r>
      <w:proofErr w:type="spellStart"/>
      <w:r w:rsidRPr="00370F09">
        <w:rPr>
          <w:lang w:val="fr-CA"/>
        </w:rPr>
        <w:t>Tawfik</w:t>
      </w:r>
      <w:proofErr w:type="spellEnd"/>
      <w:r w:rsidRPr="00370F09">
        <w:rPr>
          <w:lang w:val="fr-CA"/>
        </w:rPr>
        <w:t xml:space="preserve">, Les Éditions </w:t>
      </w:r>
      <w:proofErr w:type="spellStart"/>
      <w:r w:rsidRPr="00370F09">
        <w:rPr>
          <w:lang w:val="fr-CA"/>
        </w:rPr>
        <w:t>Didact</w:t>
      </w:r>
      <w:proofErr w:type="spellEnd"/>
    </w:p>
    <w:p w:rsidR="00370F09" w:rsidRPr="00370F09" w:rsidRDefault="00370F09" w:rsidP="00370F09">
      <w:pPr>
        <w:pStyle w:val="Paragraphedeliste"/>
        <w:widowControl/>
        <w:numPr>
          <w:ilvl w:val="0"/>
          <w:numId w:val="44"/>
        </w:numPr>
        <w:rPr>
          <w:lang w:val="fr-CA"/>
        </w:rPr>
      </w:pPr>
      <w:r w:rsidRPr="00370F09">
        <w:rPr>
          <w:lang w:val="fr-CA"/>
        </w:rPr>
        <w:t>Revue Gestion &amp; Logistique</w:t>
      </w:r>
    </w:p>
    <w:p w:rsidR="00227A10" w:rsidRDefault="00227A10" w:rsidP="00A701A5">
      <w:pPr>
        <w:pStyle w:val="Titre"/>
      </w:pPr>
    </w:p>
    <w:sectPr w:rsidR="00227A10" w:rsidSect="00D04052">
      <w:type w:val="continuous"/>
      <w:pgSz w:w="12240" w:h="15840"/>
      <w:pgMar w:top="1134" w:right="1304" w:bottom="1134" w:left="1304"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tisse ITC">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1EF4"/>
    <w:multiLevelType w:val="hybridMultilevel"/>
    <w:tmpl w:val="3B60597E"/>
    <w:lvl w:ilvl="0" w:tplc="04090001">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3024"/>
        </w:tabs>
        <w:ind w:left="3024" w:hanging="360"/>
      </w:pPr>
      <w:rPr>
        <w:rFonts w:ascii="Courier New" w:hAnsi="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1">
    <w:nsid w:val="07993615"/>
    <w:multiLevelType w:val="hybridMultilevel"/>
    <w:tmpl w:val="7F0EB968"/>
    <w:lvl w:ilvl="0" w:tplc="F34675BE">
      <w:start w:val="1"/>
      <w:numFmt w:val="bullet"/>
      <w:lvlText w:val=""/>
      <w:lvlJc w:val="left"/>
      <w:pPr>
        <w:tabs>
          <w:tab w:val="num" w:pos="720"/>
        </w:tabs>
        <w:ind w:left="720" w:hanging="360"/>
      </w:pPr>
      <w:rPr>
        <w:rFonts w:ascii="Symbol" w:hAnsi="Symbol" w:hint="default"/>
      </w:rPr>
    </w:lvl>
    <w:lvl w:ilvl="1" w:tplc="7D687462">
      <w:start w:val="1"/>
      <w:numFmt w:val="upperLetter"/>
      <w:lvlText w:val="%2."/>
      <w:lvlJc w:val="left"/>
      <w:pPr>
        <w:tabs>
          <w:tab w:val="num" w:pos="1440"/>
        </w:tabs>
        <w:ind w:left="1440" w:hanging="360"/>
      </w:pPr>
      <w:rPr>
        <w:rFonts w:hint="default"/>
      </w:rPr>
    </w:lvl>
    <w:lvl w:ilvl="2" w:tplc="610ECFEA">
      <w:start w:val="1"/>
      <w:numFmt w:val="bullet"/>
      <w:lvlText w:val=""/>
      <w:lvlJc w:val="left"/>
      <w:pPr>
        <w:tabs>
          <w:tab w:val="num" w:pos="2160"/>
        </w:tabs>
        <w:ind w:left="2160" w:hanging="360"/>
      </w:pPr>
      <w:rPr>
        <w:rFonts w:ascii="Wingdings" w:hAnsi="Wingdings" w:hint="default"/>
      </w:rPr>
    </w:lvl>
    <w:lvl w:ilvl="3" w:tplc="C5B8B0E6">
      <w:start w:val="1"/>
      <w:numFmt w:val="decimal"/>
      <w:lvlText w:val="%4."/>
      <w:lvlJc w:val="left"/>
      <w:pPr>
        <w:tabs>
          <w:tab w:val="num" w:pos="2880"/>
        </w:tabs>
        <w:ind w:left="2880" w:hanging="360"/>
      </w:pPr>
    </w:lvl>
    <w:lvl w:ilvl="4" w:tplc="0EBEE134" w:tentative="1">
      <w:start w:val="1"/>
      <w:numFmt w:val="bullet"/>
      <w:lvlText w:val="o"/>
      <w:lvlJc w:val="left"/>
      <w:pPr>
        <w:tabs>
          <w:tab w:val="num" w:pos="3600"/>
        </w:tabs>
        <w:ind w:left="3600" w:hanging="360"/>
      </w:pPr>
      <w:rPr>
        <w:rFonts w:ascii="Courier New" w:hAnsi="Courier New" w:hint="default"/>
      </w:rPr>
    </w:lvl>
    <w:lvl w:ilvl="5" w:tplc="06CCFFA2" w:tentative="1">
      <w:start w:val="1"/>
      <w:numFmt w:val="bullet"/>
      <w:lvlText w:val=""/>
      <w:lvlJc w:val="left"/>
      <w:pPr>
        <w:tabs>
          <w:tab w:val="num" w:pos="4320"/>
        </w:tabs>
        <w:ind w:left="4320" w:hanging="360"/>
      </w:pPr>
      <w:rPr>
        <w:rFonts w:ascii="Wingdings" w:hAnsi="Wingdings" w:hint="default"/>
      </w:rPr>
    </w:lvl>
    <w:lvl w:ilvl="6" w:tplc="8794A6F8" w:tentative="1">
      <w:start w:val="1"/>
      <w:numFmt w:val="bullet"/>
      <w:lvlText w:val=""/>
      <w:lvlJc w:val="left"/>
      <w:pPr>
        <w:tabs>
          <w:tab w:val="num" w:pos="5040"/>
        </w:tabs>
        <w:ind w:left="5040" w:hanging="360"/>
      </w:pPr>
      <w:rPr>
        <w:rFonts w:ascii="Symbol" w:hAnsi="Symbol" w:hint="default"/>
      </w:rPr>
    </w:lvl>
    <w:lvl w:ilvl="7" w:tplc="17A440F2" w:tentative="1">
      <w:start w:val="1"/>
      <w:numFmt w:val="bullet"/>
      <w:lvlText w:val="o"/>
      <w:lvlJc w:val="left"/>
      <w:pPr>
        <w:tabs>
          <w:tab w:val="num" w:pos="5760"/>
        </w:tabs>
        <w:ind w:left="5760" w:hanging="360"/>
      </w:pPr>
      <w:rPr>
        <w:rFonts w:ascii="Courier New" w:hAnsi="Courier New" w:hint="default"/>
      </w:rPr>
    </w:lvl>
    <w:lvl w:ilvl="8" w:tplc="D4569998" w:tentative="1">
      <w:start w:val="1"/>
      <w:numFmt w:val="bullet"/>
      <w:lvlText w:val=""/>
      <w:lvlJc w:val="left"/>
      <w:pPr>
        <w:tabs>
          <w:tab w:val="num" w:pos="6480"/>
        </w:tabs>
        <w:ind w:left="6480" w:hanging="360"/>
      </w:pPr>
      <w:rPr>
        <w:rFonts w:ascii="Wingdings" w:hAnsi="Wingdings" w:hint="default"/>
      </w:rPr>
    </w:lvl>
  </w:abstractNum>
  <w:abstractNum w:abstractNumId="2">
    <w:nsid w:val="07D348D2"/>
    <w:multiLevelType w:val="hybridMultilevel"/>
    <w:tmpl w:val="E0CC9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9122135"/>
    <w:multiLevelType w:val="hybridMultilevel"/>
    <w:tmpl w:val="3460C4B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7042A6"/>
    <w:multiLevelType w:val="hybridMultilevel"/>
    <w:tmpl w:val="8A8ECCA2"/>
    <w:lvl w:ilvl="0" w:tplc="50149312">
      <w:start w:val="1"/>
      <w:numFmt w:val="bullet"/>
      <w:lvlText w:val=""/>
      <w:lvlJc w:val="left"/>
      <w:pPr>
        <w:tabs>
          <w:tab w:val="num" w:pos="2880"/>
        </w:tabs>
        <w:ind w:left="2880" w:hanging="360"/>
      </w:pPr>
      <w:rPr>
        <w:rFonts w:ascii="Symbol" w:hAnsi="Symbol" w:hint="default"/>
      </w:rPr>
    </w:lvl>
    <w:lvl w:ilvl="1" w:tplc="817ABAB8">
      <w:start w:val="1"/>
      <w:numFmt w:val="decimal"/>
      <w:lvlText w:val="%2."/>
      <w:lvlJc w:val="left"/>
      <w:pPr>
        <w:tabs>
          <w:tab w:val="num" w:pos="3600"/>
        </w:tabs>
        <w:ind w:left="3600" w:hanging="360"/>
      </w:pPr>
    </w:lvl>
    <w:lvl w:ilvl="2" w:tplc="CBB46BF2">
      <w:start w:val="1"/>
      <w:numFmt w:val="upperLetter"/>
      <w:lvlText w:val="%3."/>
      <w:lvlJc w:val="left"/>
      <w:pPr>
        <w:tabs>
          <w:tab w:val="num" w:pos="4320"/>
        </w:tabs>
        <w:ind w:left="4320" w:hanging="360"/>
      </w:pPr>
      <w:rPr>
        <w:rFonts w:hint="default"/>
      </w:rPr>
    </w:lvl>
    <w:lvl w:ilvl="3" w:tplc="C284D4A0" w:tentative="1">
      <w:start w:val="1"/>
      <w:numFmt w:val="bullet"/>
      <w:lvlText w:val=""/>
      <w:lvlJc w:val="left"/>
      <w:pPr>
        <w:tabs>
          <w:tab w:val="num" w:pos="5040"/>
        </w:tabs>
        <w:ind w:left="5040" w:hanging="360"/>
      </w:pPr>
      <w:rPr>
        <w:rFonts w:ascii="Symbol" w:hAnsi="Symbol" w:hint="default"/>
      </w:rPr>
    </w:lvl>
    <w:lvl w:ilvl="4" w:tplc="991405DE" w:tentative="1">
      <w:start w:val="1"/>
      <w:numFmt w:val="bullet"/>
      <w:lvlText w:val="o"/>
      <w:lvlJc w:val="left"/>
      <w:pPr>
        <w:tabs>
          <w:tab w:val="num" w:pos="5760"/>
        </w:tabs>
        <w:ind w:left="5760" w:hanging="360"/>
      </w:pPr>
      <w:rPr>
        <w:rFonts w:ascii="Courier New" w:hAnsi="Courier New" w:hint="default"/>
      </w:rPr>
    </w:lvl>
    <w:lvl w:ilvl="5" w:tplc="87449F58" w:tentative="1">
      <w:start w:val="1"/>
      <w:numFmt w:val="bullet"/>
      <w:lvlText w:val=""/>
      <w:lvlJc w:val="left"/>
      <w:pPr>
        <w:tabs>
          <w:tab w:val="num" w:pos="6480"/>
        </w:tabs>
        <w:ind w:left="6480" w:hanging="360"/>
      </w:pPr>
      <w:rPr>
        <w:rFonts w:ascii="Wingdings" w:hAnsi="Wingdings" w:hint="default"/>
      </w:rPr>
    </w:lvl>
    <w:lvl w:ilvl="6" w:tplc="7C00A2CA" w:tentative="1">
      <w:start w:val="1"/>
      <w:numFmt w:val="bullet"/>
      <w:lvlText w:val=""/>
      <w:lvlJc w:val="left"/>
      <w:pPr>
        <w:tabs>
          <w:tab w:val="num" w:pos="7200"/>
        </w:tabs>
        <w:ind w:left="7200" w:hanging="360"/>
      </w:pPr>
      <w:rPr>
        <w:rFonts w:ascii="Symbol" w:hAnsi="Symbol" w:hint="default"/>
      </w:rPr>
    </w:lvl>
    <w:lvl w:ilvl="7" w:tplc="C85C0650" w:tentative="1">
      <w:start w:val="1"/>
      <w:numFmt w:val="bullet"/>
      <w:lvlText w:val="o"/>
      <w:lvlJc w:val="left"/>
      <w:pPr>
        <w:tabs>
          <w:tab w:val="num" w:pos="7920"/>
        </w:tabs>
        <w:ind w:left="7920" w:hanging="360"/>
      </w:pPr>
      <w:rPr>
        <w:rFonts w:ascii="Courier New" w:hAnsi="Courier New" w:hint="default"/>
      </w:rPr>
    </w:lvl>
    <w:lvl w:ilvl="8" w:tplc="96826BAC" w:tentative="1">
      <w:start w:val="1"/>
      <w:numFmt w:val="bullet"/>
      <w:lvlText w:val=""/>
      <w:lvlJc w:val="left"/>
      <w:pPr>
        <w:tabs>
          <w:tab w:val="num" w:pos="8640"/>
        </w:tabs>
        <w:ind w:left="8640" w:hanging="360"/>
      </w:pPr>
      <w:rPr>
        <w:rFonts w:ascii="Wingdings" w:hAnsi="Wingdings" w:hint="default"/>
      </w:rPr>
    </w:lvl>
  </w:abstractNum>
  <w:abstractNum w:abstractNumId="5">
    <w:nsid w:val="0A022D89"/>
    <w:multiLevelType w:val="hybridMultilevel"/>
    <w:tmpl w:val="4D60E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8730CB"/>
    <w:multiLevelType w:val="singleLevel"/>
    <w:tmpl w:val="364A191E"/>
    <w:lvl w:ilvl="0">
      <w:numFmt w:val="bullet"/>
      <w:lvlText w:val="-"/>
      <w:lvlJc w:val="left"/>
      <w:pPr>
        <w:tabs>
          <w:tab w:val="num" w:pos="720"/>
        </w:tabs>
        <w:ind w:left="720" w:hanging="360"/>
      </w:pPr>
      <w:rPr>
        <w:rFonts w:ascii="Times New Roman" w:hAnsi="Times New Roman" w:hint="default"/>
      </w:rPr>
    </w:lvl>
  </w:abstractNum>
  <w:abstractNum w:abstractNumId="7">
    <w:nsid w:val="161966EF"/>
    <w:multiLevelType w:val="singleLevel"/>
    <w:tmpl w:val="30942DFE"/>
    <w:lvl w:ilvl="0">
      <w:start w:val="1"/>
      <w:numFmt w:val="bullet"/>
      <w:pStyle w:val="pucesflchesretrait"/>
      <w:lvlText w:val=""/>
      <w:lvlJc w:val="left"/>
      <w:pPr>
        <w:tabs>
          <w:tab w:val="num" w:pos="360"/>
        </w:tabs>
        <w:ind w:left="360" w:hanging="360"/>
      </w:pPr>
      <w:rPr>
        <w:rFonts w:ascii="Wingdings" w:hAnsi="Wingdings" w:hint="default"/>
      </w:rPr>
    </w:lvl>
  </w:abstractNum>
  <w:abstractNum w:abstractNumId="8">
    <w:nsid w:val="17776961"/>
    <w:multiLevelType w:val="multilevel"/>
    <w:tmpl w:val="0AA01E70"/>
    <w:lvl w:ilvl="0">
      <w:start w:val="3"/>
      <w:numFmt w:val="decimal"/>
      <w:lvlText w:val="%1"/>
      <w:lvlJc w:val="left"/>
      <w:pPr>
        <w:tabs>
          <w:tab w:val="num" w:pos="645"/>
        </w:tabs>
        <w:ind w:left="645" w:hanging="645"/>
      </w:pPr>
      <w:rPr>
        <w:rFonts w:hint="default"/>
      </w:rPr>
    </w:lvl>
    <w:lvl w:ilvl="1">
      <w:start w:val="3"/>
      <w:numFmt w:val="decimal"/>
      <w:lvlText w:val="%1.%2"/>
      <w:lvlJc w:val="left"/>
      <w:pPr>
        <w:tabs>
          <w:tab w:val="num" w:pos="1402"/>
        </w:tabs>
        <w:ind w:left="1402" w:hanging="645"/>
      </w:pPr>
      <w:rPr>
        <w:rFonts w:hint="default"/>
      </w:rPr>
    </w:lvl>
    <w:lvl w:ilvl="2">
      <w:start w:val="1"/>
      <w:numFmt w:val="decimal"/>
      <w:lvlText w:val="%1.%2.%3"/>
      <w:lvlJc w:val="left"/>
      <w:pPr>
        <w:tabs>
          <w:tab w:val="num" w:pos="2234"/>
        </w:tabs>
        <w:ind w:left="2234" w:hanging="720"/>
      </w:pPr>
      <w:rPr>
        <w:rFonts w:hint="default"/>
      </w:rPr>
    </w:lvl>
    <w:lvl w:ilvl="3">
      <w:start w:val="1"/>
      <w:numFmt w:val="decimal"/>
      <w:lvlText w:val="%1.%2.%3.%4"/>
      <w:lvlJc w:val="left"/>
      <w:pPr>
        <w:tabs>
          <w:tab w:val="num" w:pos="2991"/>
        </w:tabs>
        <w:ind w:left="2991" w:hanging="720"/>
      </w:pPr>
      <w:rPr>
        <w:rFonts w:hint="default"/>
      </w:rPr>
    </w:lvl>
    <w:lvl w:ilvl="4">
      <w:start w:val="1"/>
      <w:numFmt w:val="decimal"/>
      <w:lvlText w:val="%1.%2.%3.%4.%5"/>
      <w:lvlJc w:val="left"/>
      <w:pPr>
        <w:tabs>
          <w:tab w:val="num" w:pos="4108"/>
        </w:tabs>
        <w:ind w:left="4108"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982"/>
        </w:tabs>
        <w:ind w:left="5982" w:hanging="1440"/>
      </w:pPr>
      <w:rPr>
        <w:rFonts w:hint="default"/>
      </w:rPr>
    </w:lvl>
    <w:lvl w:ilvl="7">
      <w:start w:val="1"/>
      <w:numFmt w:val="decimal"/>
      <w:lvlText w:val="%1.%2.%3.%4.%5.%6.%7.%8"/>
      <w:lvlJc w:val="left"/>
      <w:pPr>
        <w:tabs>
          <w:tab w:val="num" w:pos="6739"/>
        </w:tabs>
        <w:ind w:left="6739" w:hanging="1440"/>
      </w:pPr>
      <w:rPr>
        <w:rFonts w:hint="default"/>
      </w:rPr>
    </w:lvl>
    <w:lvl w:ilvl="8">
      <w:start w:val="1"/>
      <w:numFmt w:val="decimal"/>
      <w:lvlText w:val="%1.%2.%3.%4.%5.%6.%7.%8.%9"/>
      <w:lvlJc w:val="left"/>
      <w:pPr>
        <w:tabs>
          <w:tab w:val="num" w:pos="7856"/>
        </w:tabs>
        <w:ind w:left="7856" w:hanging="1800"/>
      </w:pPr>
      <w:rPr>
        <w:rFonts w:hint="default"/>
      </w:rPr>
    </w:lvl>
  </w:abstractNum>
  <w:abstractNum w:abstractNumId="9">
    <w:nsid w:val="17FC5902"/>
    <w:multiLevelType w:val="multilevel"/>
    <w:tmpl w:val="7A20796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96B52C4"/>
    <w:multiLevelType w:val="singleLevel"/>
    <w:tmpl w:val="040C0017"/>
    <w:lvl w:ilvl="0">
      <w:start w:val="1"/>
      <w:numFmt w:val="lowerLetter"/>
      <w:lvlText w:val="%1)"/>
      <w:lvlJc w:val="left"/>
      <w:pPr>
        <w:tabs>
          <w:tab w:val="num" w:pos="360"/>
        </w:tabs>
        <w:ind w:left="360" w:hanging="360"/>
      </w:pPr>
    </w:lvl>
  </w:abstractNum>
  <w:abstractNum w:abstractNumId="11">
    <w:nsid w:val="1BA25DEF"/>
    <w:multiLevelType w:val="singleLevel"/>
    <w:tmpl w:val="3774D864"/>
    <w:lvl w:ilvl="0">
      <w:start w:val="1"/>
      <w:numFmt w:val="bullet"/>
      <w:lvlText w:val=""/>
      <w:lvlJc w:val="left"/>
      <w:pPr>
        <w:tabs>
          <w:tab w:val="num" w:pos="360"/>
        </w:tabs>
        <w:ind w:left="360" w:hanging="360"/>
      </w:pPr>
      <w:rPr>
        <w:rFonts w:ascii="Symbol" w:hAnsi="Symbol" w:hint="default"/>
        <w:sz w:val="28"/>
      </w:rPr>
    </w:lvl>
  </w:abstractNum>
  <w:abstractNum w:abstractNumId="12">
    <w:nsid w:val="1D364E3B"/>
    <w:multiLevelType w:val="multilevel"/>
    <w:tmpl w:val="C902E1C4"/>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1D6E4851"/>
    <w:multiLevelType w:val="singleLevel"/>
    <w:tmpl w:val="739E184E"/>
    <w:lvl w:ilvl="0">
      <w:start w:val="1"/>
      <w:numFmt w:val="bullet"/>
      <w:pStyle w:val="texte-contexte"/>
      <w:lvlText w:val=""/>
      <w:lvlJc w:val="left"/>
      <w:pPr>
        <w:tabs>
          <w:tab w:val="num" w:pos="360"/>
        </w:tabs>
        <w:ind w:left="360" w:hanging="360"/>
      </w:pPr>
      <w:rPr>
        <w:rFonts w:ascii="Symbol" w:hAnsi="Symbol" w:hint="default"/>
        <w:sz w:val="20"/>
      </w:rPr>
    </w:lvl>
  </w:abstractNum>
  <w:abstractNum w:abstractNumId="14">
    <w:nsid w:val="23F82397"/>
    <w:multiLevelType w:val="hybridMultilevel"/>
    <w:tmpl w:val="0D6E9AB2"/>
    <w:lvl w:ilvl="0" w:tplc="04090001">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3024"/>
        </w:tabs>
        <w:ind w:left="3024" w:hanging="360"/>
      </w:pPr>
      <w:rPr>
        <w:rFonts w:ascii="Courier New" w:hAnsi="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15">
    <w:nsid w:val="246C791C"/>
    <w:multiLevelType w:val="hybridMultilevel"/>
    <w:tmpl w:val="13F84E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85173AA"/>
    <w:multiLevelType w:val="hybridMultilevel"/>
    <w:tmpl w:val="99EA24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8625F2A"/>
    <w:multiLevelType w:val="multilevel"/>
    <w:tmpl w:val="4C98C02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8">
    <w:nsid w:val="2AF93E34"/>
    <w:multiLevelType w:val="hybridMultilevel"/>
    <w:tmpl w:val="345ABD70"/>
    <w:lvl w:ilvl="0" w:tplc="9A30A288">
      <w:start w:val="1"/>
      <w:numFmt w:val="bullet"/>
      <w:lvlText w:val=""/>
      <w:lvlJc w:val="left"/>
      <w:pPr>
        <w:tabs>
          <w:tab w:val="num" w:pos="4680"/>
        </w:tabs>
        <w:ind w:left="4680" w:hanging="360"/>
      </w:pPr>
      <w:rPr>
        <w:rFonts w:ascii="Symbol" w:hAnsi="Symbol" w:hint="default"/>
      </w:rPr>
    </w:lvl>
    <w:lvl w:ilvl="1" w:tplc="A266CF32" w:tentative="1">
      <w:start w:val="1"/>
      <w:numFmt w:val="bullet"/>
      <w:lvlText w:val="o"/>
      <w:lvlJc w:val="left"/>
      <w:pPr>
        <w:tabs>
          <w:tab w:val="num" w:pos="5400"/>
        </w:tabs>
        <w:ind w:left="5400" w:hanging="360"/>
      </w:pPr>
      <w:rPr>
        <w:rFonts w:ascii="Courier New" w:hAnsi="Courier New" w:hint="default"/>
      </w:rPr>
    </w:lvl>
    <w:lvl w:ilvl="2" w:tplc="4B488FC8" w:tentative="1">
      <w:start w:val="1"/>
      <w:numFmt w:val="bullet"/>
      <w:lvlText w:val=""/>
      <w:lvlJc w:val="left"/>
      <w:pPr>
        <w:tabs>
          <w:tab w:val="num" w:pos="6120"/>
        </w:tabs>
        <w:ind w:left="6120" w:hanging="360"/>
      </w:pPr>
      <w:rPr>
        <w:rFonts w:ascii="Wingdings" w:hAnsi="Wingdings" w:hint="default"/>
      </w:rPr>
    </w:lvl>
    <w:lvl w:ilvl="3" w:tplc="6D46790C" w:tentative="1">
      <w:start w:val="1"/>
      <w:numFmt w:val="bullet"/>
      <w:lvlText w:val=""/>
      <w:lvlJc w:val="left"/>
      <w:pPr>
        <w:tabs>
          <w:tab w:val="num" w:pos="6840"/>
        </w:tabs>
        <w:ind w:left="6840" w:hanging="360"/>
      </w:pPr>
      <w:rPr>
        <w:rFonts w:ascii="Symbol" w:hAnsi="Symbol" w:hint="default"/>
      </w:rPr>
    </w:lvl>
    <w:lvl w:ilvl="4" w:tplc="588EBF20" w:tentative="1">
      <w:start w:val="1"/>
      <w:numFmt w:val="bullet"/>
      <w:lvlText w:val="o"/>
      <w:lvlJc w:val="left"/>
      <w:pPr>
        <w:tabs>
          <w:tab w:val="num" w:pos="7560"/>
        </w:tabs>
        <w:ind w:left="7560" w:hanging="360"/>
      </w:pPr>
      <w:rPr>
        <w:rFonts w:ascii="Courier New" w:hAnsi="Courier New" w:hint="default"/>
      </w:rPr>
    </w:lvl>
    <w:lvl w:ilvl="5" w:tplc="BE2C3392" w:tentative="1">
      <w:start w:val="1"/>
      <w:numFmt w:val="bullet"/>
      <w:lvlText w:val=""/>
      <w:lvlJc w:val="left"/>
      <w:pPr>
        <w:tabs>
          <w:tab w:val="num" w:pos="8280"/>
        </w:tabs>
        <w:ind w:left="8280" w:hanging="360"/>
      </w:pPr>
      <w:rPr>
        <w:rFonts w:ascii="Wingdings" w:hAnsi="Wingdings" w:hint="default"/>
      </w:rPr>
    </w:lvl>
    <w:lvl w:ilvl="6" w:tplc="F7DAFAA6" w:tentative="1">
      <w:start w:val="1"/>
      <w:numFmt w:val="bullet"/>
      <w:lvlText w:val=""/>
      <w:lvlJc w:val="left"/>
      <w:pPr>
        <w:tabs>
          <w:tab w:val="num" w:pos="9000"/>
        </w:tabs>
        <w:ind w:left="9000" w:hanging="360"/>
      </w:pPr>
      <w:rPr>
        <w:rFonts w:ascii="Symbol" w:hAnsi="Symbol" w:hint="default"/>
      </w:rPr>
    </w:lvl>
    <w:lvl w:ilvl="7" w:tplc="4926C0A0" w:tentative="1">
      <w:start w:val="1"/>
      <w:numFmt w:val="bullet"/>
      <w:lvlText w:val="o"/>
      <w:lvlJc w:val="left"/>
      <w:pPr>
        <w:tabs>
          <w:tab w:val="num" w:pos="9720"/>
        </w:tabs>
        <w:ind w:left="9720" w:hanging="360"/>
      </w:pPr>
      <w:rPr>
        <w:rFonts w:ascii="Courier New" w:hAnsi="Courier New" w:hint="default"/>
      </w:rPr>
    </w:lvl>
    <w:lvl w:ilvl="8" w:tplc="74EC2052" w:tentative="1">
      <w:start w:val="1"/>
      <w:numFmt w:val="bullet"/>
      <w:lvlText w:val=""/>
      <w:lvlJc w:val="left"/>
      <w:pPr>
        <w:tabs>
          <w:tab w:val="num" w:pos="10440"/>
        </w:tabs>
        <w:ind w:left="10440" w:hanging="360"/>
      </w:pPr>
      <w:rPr>
        <w:rFonts w:ascii="Wingdings" w:hAnsi="Wingdings" w:hint="default"/>
      </w:rPr>
    </w:lvl>
  </w:abstractNum>
  <w:abstractNum w:abstractNumId="19">
    <w:nsid w:val="2BC6157C"/>
    <w:multiLevelType w:val="singleLevel"/>
    <w:tmpl w:val="B7A02BDA"/>
    <w:lvl w:ilvl="0">
      <w:start w:val="3"/>
      <w:numFmt w:val="upperLetter"/>
      <w:lvlText w:val="%1."/>
      <w:lvlJc w:val="left"/>
      <w:pPr>
        <w:tabs>
          <w:tab w:val="num" w:pos="1944"/>
        </w:tabs>
        <w:ind w:left="1944" w:hanging="360"/>
      </w:pPr>
      <w:rPr>
        <w:rFonts w:hint="default"/>
      </w:rPr>
    </w:lvl>
  </w:abstractNum>
  <w:abstractNum w:abstractNumId="20">
    <w:nsid w:val="40542A8D"/>
    <w:multiLevelType w:val="singleLevel"/>
    <w:tmpl w:val="0409000F"/>
    <w:lvl w:ilvl="0">
      <w:start w:val="1"/>
      <w:numFmt w:val="decimal"/>
      <w:lvlText w:val="%1."/>
      <w:lvlJc w:val="left"/>
      <w:pPr>
        <w:tabs>
          <w:tab w:val="num" w:pos="360"/>
        </w:tabs>
        <w:ind w:left="360" w:hanging="360"/>
      </w:pPr>
    </w:lvl>
  </w:abstractNum>
  <w:abstractNum w:abstractNumId="21">
    <w:nsid w:val="41C574E3"/>
    <w:multiLevelType w:val="multilevel"/>
    <w:tmpl w:val="01D49118"/>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3F83B4D"/>
    <w:multiLevelType w:val="multilevel"/>
    <w:tmpl w:val="5C4E8DC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6FE33E6"/>
    <w:multiLevelType w:val="hybridMultilevel"/>
    <w:tmpl w:val="DE84FB3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482C7426"/>
    <w:multiLevelType w:val="hybridMultilevel"/>
    <w:tmpl w:val="520895C0"/>
    <w:lvl w:ilvl="0" w:tplc="04090001">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3024"/>
        </w:tabs>
        <w:ind w:left="3024" w:hanging="360"/>
      </w:pPr>
      <w:rPr>
        <w:rFonts w:ascii="Courier New" w:hAnsi="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5">
    <w:nsid w:val="483C76D2"/>
    <w:multiLevelType w:val="hybridMultilevel"/>
    <w:tmpl w:val="B5AC24AC"/>
    <w:lvl w:ilvl="0" w:tplc="04090001">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3024"/>
        </w:tabs>
        <w:ind w:left="3024" w:hanging="360"/>
      </w:pPr>
      <w:rPr>
        <w:rFonts w:ascii="Courier New" w:hAnsi="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6">
    <w:nsid w:val="4F844481"/>
    <w:multiLevelType w:val="multilevel"/>
    <w:tmpl w:val="B022A95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3966906"/>
    <w:multiLevelType w:val="hybridMultilevel"/>
    <w:tmpl w:val="923CB1B2"/>
    <w:lvl w:ilvl="0" w:tplc="76563AA2">
      <w:start w:val="1"/>
      <w:numFmt w:val="bullet"/>
      <w:lvlText w:val=""/>
      <w:lvlJc w:val="left"/>
      <w:pPr>
        <w:tabs>
          <w:tab w:val="num" w:pos="360"/>
        </w:tabs>
        <w:ind w:left="360" w:hanging="360"/>
      </w:pPr>
      <w:rPr>
        <w:rFonts w:ascii="Symbol" w:hAnsi="Symbol" w:hint="default"/>
        <w:sz w:val="24"/>
        <w:szCs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579661E5"/>
    <w:multiLevelType w:val="singleLevel"/>
    <w:tmpl w:val="04090015"/>
    <w:lvl w:ilvl="0">
      <w:start w:val="1"/>
      <w:numFmt w:val="upperLetter"/>
      <w:lvlText w:val="%1."/>
      <w:lvlJc w:val="left"/>
      <w:pPr>
        <w:tabs>
          <w:tab w:val="num" w:pos="360"/>
        </w:tabs>
        <w:ind w:left="360" w:hanging="360"/>
      </w:pPr>
    </w:lvl>
  </w:abstractNum>
  <w:abstractNum w:abstractNumId="29">
    <w:nsid w:val="5B26060A"/>
    <w:multiLevelType w:val="hybridMultilevel"/>
    <w:tmpl w:val="D00CECEE"/>
    <w:lvl w:ilvl="0" w:tplc="EA880974">
      <w:start w:val="1"/>
      <w:numFmt w:val="bullet"/>
      <w:lvlText w:val=""/>
      <w:lvlJc w:val="left"/>
      <w:pPr>
        <w:tabs>
          <w:tab w:val="num" w:pos="1800"/>
        </w:tabs>
        <w:ind w:left="1800" w:hanging="360"/>
      </w:pPr>
      <w:rPr>
        <w:rFonts w:ascii="Symbol" w:hAnsi="Symbol" w:hint="default"/>
      </w:rPr>
    </w:lvl>
    <w:lvl w:ilvl="1" w:tplc="0EC4B1F8" w:tentative="1">
      <w:start w:val="1"/>
      <w:numFmt w:val="bullet"/>
      <w:lvlText w:val="o"/>
      <w:lvlJc w:val="left"/>
      <w:pPr>
        <w:tabs>
          <w:tab w:val="num" w:pos="2520"/>
        </w:tabs>
        <w:ind w:left="2520" w:hanging="360"/>
      </w:pPr>
      <w:rPr>
        <w:rFonts w:ascii="Courier New" w:hAnsi="Courier New" w:hint="default"/>
      </w:rPr>
    </w:lvl>
    <w:lvl w:ilvl="2" w:tplc="F0987604" w:tentative="1">
      <w:start w:val="1"/>
      <w:numFmt w:val="bullet"/>
      <w:lvlText w:val=""/>
      <w:lvlJc w:val="left"/>
      <w:pPr>
        <w:tabs>
          <w:tab w:val="num" w:pos="3240"/>
        </w:tabs>
        <w:ind w:left="3240" w:hanging="360"/>
      </w:pPr>
      <w:rPr>
        <w:rFonts w:ascii="Wingdings" w:hAnsi="Wingdings" w:hint="default"/>
      </w:rPr>
    </w:lvl>
    <w:lvl w:ilvl="3" w:tplc="FF5283B4" w:tentative="1">
      <w:start w:val="1"/>
      <w:numFmt w:val="bullet"/>
      <w:lvlText w:val=""/>
      <w:lvlJc w:val="left"/>
      <w:pPr>
        <w:tabs>
          <w:tab w:val="num" w:pos="3960"/>
        </w:tabs>
        <w:ind w:left="3960" w:hanging="360"/>
      </w:pPr>
      <w:rPr>
        <w:rFonts w:ascii="Symbol" w:hAnsi="Symbol" w:hint="default"/>
      </w:rPr>
    </w:lvl>
    <w:lvl w:ilvl="4" w:tplc="2018A3A8" w:tentative="1">
      <w:start w:val="1"/>
      <w:numFmt w:val="bullet"/>
      <w:lvlText w:val="o"/>
      <w:lvlJc w:val="left"/>
      <w:pPr>
        <w:tabs>
          <w:tab w:val="num" w:pos="4680"/>
        </w:tabs>
        <w:ind w:left="4680" w:hanging="360"/>
      </w:pPr>
      <w:rPr>
        <w:rFonts w:ascii="Courier New" w:hAnsi="Courier New" w:hint="default"/>
      </w:rPr>
    </w:lvl>
    <w:lvl w:ilvl="5" w:tplc="0BFAC0AC" w:tentative="1">
      <w:start w:val="1"/>
      <w:numFmt w:val="bullet"/>
      <w:lvlText w:val=""/>
      <w:lvlJc w:val="left"/>
      <w:pPr>
        <w:tabs>
          <w:tab w:val="num" w:pos="5400"/>
        </w:tabs>
        <w:ind w:left="5400" w:hanging="360"/>
      </w:pPr>
      <w:rPr>
        <w:rFonts w:ascii="Wingdings" w:hAnsi="Wingdings" w:hint="default"/>
      </w:rPr>
    </w:lvl>
    <w:lvl w:ilvl="6" w:tplc="180E1582" w:tentative="1">
      <w:start w:val="1"/>
      <w:numFmt w:val="bullet"/>
      <w:lvlText w:val=""/>
      <w:lvlJc w:val="left"/>
      <w:pPr>
        <w:tabs>
          <w:tab w:val="num" w:pos="6120"/>
        </w:tabs>
        <w:ind w:left="6120" w:hanging="360"/>
      </w:pPr>
      <w:rPr>
        <w:rFonts w:ascii="Symbol" w:hAnsi="Symbol" w:hint="default"/>
      </w:rPr>
    </w:lvl>
    <w:lvl w:ilvl="7" w:tplc="6C381BF2" w:tentative="1">
      <w:start w:val="1"/>
      <w:numFmt w:val="bullet"/>
      <w:lvlText w:val="o"/>
      <w:lvlJc w:val="left"/>
      <w:pPr>
        <w:tabs>
          <w:tab w:val="num" w:pos="6840"/>
        </w:tabs>
        <w:ind w:left="6840" w:hanging="360"/>
      </w:pPr>
      <w:rPr>
        <w:rFonts w:ascii="Courier New" w:hAnsi="Courier New" w:hint="default"/>
      </w:rPr>
    </w:lvl>
    <w:lvl w:ilvl="8" w:tplc="8A4AC0B0" w:tentative="1">
      <w:start w:val="1"/>
      <w:numFmt w:val="bullet"/>
      <w:lvlText w:val=""/>
      <w:lvlJc w:val="left"/>
      <w:pPr>
        <w:tabs>
          <w:tab w:val="num" w:pos="7560"/>
        </w:tabs>
        <w:ind w:left="7560" w:hanging="360"/>
      </w:pPr>
      <w:rPr>
        <w:rFonts w:ascii="Wingdings" w:hAnsi="Wingdings" w:hint="default"/>
      </w:rPr>
    </w:lvl>
  </w:abstractNum>
  <w:abstractNum w:abstractNumId="30">
    <w:nsid w:val="5D9B4E28"/>
    <w:multiLevelType w:val="hybridMultilevel"/>
    <w:tmpl w:val="1EB0A0F6"/>
    <w:lvl w:ilvl="0" w:tplc="E45AF16A">
      <w:start w:val="1"/>
      <w:numFmt w:val="decimal"/>
      <w:lvlText w:val="%1."/>
      <w:lvlJc w:val="left"/>
      <w:pPr>
        <w:tabs>
          <w:tab w:val="num" w:pos="398"/>
        </w:tabs>
        <w:ind w:left="398" w:hanging="360"/>
      </w:pPr>
      <w:rPr>
        <w:rFonts w:hint="default"/>
      </w:rPr>
    </w:lvl>
    <w:lvl w:ilvl="1" w:tplc="0C0C0019" w:tentative="1">
      <w:start w:val="1"/>
      <w:numFmt w:val="lowerLetter"/>
      <w:lvlText w:val="%2."/>
      <w:lvlJc w:val="left"/>
      <w:pPr>
        <w:tabs>
          <w:tab w:val="num" w:pos="1118"/>
        </w:tabs>
        <w:ind w:left="1118" w:hanging="360"/>
      </w:pPr>
    </w:lvl>
    <w:lvl w:ilvl="2" w:tplc="0C0C001B" w:tentative="1">
      <w:start w:val="1"/>
      <w:numFmt w:val="lowerRoman"/>
      <w:lvlText w:val="%3."/>
      <w:lvlJc w:val="right"/>
      <w:pPr>
        <w:tabs>
          <w:tab w:val="num" w:pos="1838"/>
        </w:tabs>
        <w:ind w:left="1838" w:hanging="180"/>
      </w:pPr>
    </w:lvl>
    <w:lvl w:ilvl="3" w:tplc="0C0C000F" w:tentative="1">
      <w:start w:val="1"/>
      <w:numFmt w:val="decimal"/>
      <w:lvlText w:val="%4."/>
      <w:lvlJc w:val="left"/>
      <w:pPr>
        <w:tabs>
          <w:tab w:val="num" w:pos="2558"/>
        </w:tabs>
        <w:ind w:left="2558" w:hanging="360"/>
      </w:pPr>
    </w:lvl>
    <w:lvl w:ilvl="4" w:tplc="0C0C0019" w:tentative="1">
      <w:start w:val="1"/>
      <w:numFmt w:val="lowerLetter"/>
      <w:lvlText w:val="%5."/>
      <w:lvlJc w:val="left"/>
      <w:pPr>
        <w:tabs>
          <w:tab w:val="num" w:pos="3278"/>
        </w:tabs>
        <w:ind w:left="3278" w:hanging="360"/>
      </w:pPr>
    </w:lvl>
    <w:lvl w:ilvl="5" w:tplc="0C0C001B" w:tentative="1">
      <w:start w:val="1"/>
      <w:numFmt w:val="lowerRoman"/>
      <w:lvlText w:val="%6."/>
      <w:lvlJc w:val="right"/>
      <w:pPr>
        <w:tabs>
          <w:tab w:val="num" w:pos="3998"/>
        </w:tabs>
        <w:ind w:left="3998" w:hanging="180"/>
      </w:pPr>
    </w:lvl>
    <w:lvl w:ilvl="6" w:tplc="0C0C000F" w:tentative="1">
      <w:start w:val="1"/>
      <w:numFmt w:val="decimal"/>
      <w:lvlText w:val="%7."/>
      <w:lvlJc w:val="left"/>
      <w:pPr>
        <w:tabs>
          <w:tab w:val="num" w:pos="4718"/>
        </w:tabs>
        <w:ind w:left="4718" w:hanging="360"/>
      </w:pPr>
    </w:lvl>
    <w:lvl w:ilvl="7" w:tplc="0C0C0019" w:tentative="1">
      <w:start w:val="1"/>
      <w:numFmt w:val="lowerLetter"/>
      <w:lvlText w:val="%8."/>
      <w:lvlJc w:val="left"/>
      <w:pPr>
        <w:tabs>
          <w:tab w:val="num" w:pos="5438"/>
        </w:tabs>
        <w:ind w:left="5438" w:hanging="360"/>
      </w:pPr>
    </w:lvl>
    <w:lvl w:ilvl="8" w:tplc="0C0C001B" w:tentative="1">
      <w:start w:val="1"/>
      <w:numFmt w:val="lowerRoman"/>
      <w:lvlText w:val="%9."/>
      <w:lvlJc w:val="right"/>
      <w:pPr>
        <w:tabs>
          <w:tab w:val="num" w:pos="6158"/>
        </w:tabs>
        <w:ind w:left="6158" w:hanging="180"/>
      </w:pPr>
    </w:lvl>
  </w:abstractNum>
  <w:abstractNum w:abstractNumId="31">
    <w:nsid w:val="5F2B2EC7"/>
    <w:multiLevelType w:val="singleLevel"/>
    <w:tmpl w:val="04090015"/>
    <w:lvl w:ilvl="0">
      <w:start w:val="1"/>
      <w:numFmt w:val="upperLetter"/>
      <w:lvlText w:val="%1."/>
      <w:lvlJc w:val="left"/>
      <w:pPr>
        <w:tabs>
          <w:tab w:val="num" w:pos="360"/>
        </w:tabs>
        <w:ind w:left="360" w:hanging="360"/>
      </w:pPr>
    </w:lvl>
  </w:abstractNum>
  <w:abstractNum w:abstractNumId="32">
    <w:nsid w:val="5F603C3A"/>
    <w:multiLevelType w:val="multilevel"/>
    <w:tmpl w:val="5D5E6C88"/>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1362"/>
        </w:tabs>
        <w:ind w:left="1362" w:hanging="570"/>
      </w:pPr>
      <w:rPr>
        <w:rFonts w:hint="default"/>
      </w:rPr>
    </w:lvl>
    <w:lvl w:ilvl="2">
      <w:start w:val="1"/>
      <w:numFmt w:val="decimal"/>
      <w:lvlText w:val="%1.%2.%3"/>
      <w:lvlJc w:val="left"/>
      <w:pPr>
        <w:tabs>
          <w:tab w:val="num" w:pos="2304"/>
        </w:tabs>
        <w:ind w:left="2304" w:hanging="720"/>
      </w:pPr>
      <w:rPr>
        <w:rFonts w:hint="default"/>
      </w:rPr>
    </w:lvl>
    <w:lvl w:ilvl="3">
      <w:start w:val="1"/>
      <w:numFmt w:val="decimal"/>
      <w:lvlText w:val="%1.%2.%3.%4"/>
      <w:lvlJc w:val="left"/>
      <w:pPr>
        <w:tabs>
          <w:tab w:val="num" w:pos="3096"/>
        </w:tabs>
        <w:ind w:left="3096" w:hanging="720"/>
      </w:pPr>
      <w:rPr>
        <w:rFonts w:hint="default"/>
      </w:rPr>
    </w:lvl>
    <w:lvl w:ilvl="4">
      <w:start w:val="1"/>
      <w:numFmt w:val="decimal"/>
      <w:lvlText w:val="%1.%2.%3.%4.%5"/>
      <w:lvlJc w:val="left"/>
      <w:pPr>
        <w:tabs>
          <w:tab w:val="num" w:pos="4248"/>
        </w:tabs>
        <w:ind w:left="4248"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92"/>
        </w:tabs>
        <w:ind w:left="6192" w:hanging="1440"/>
      </w:pPr>
      <w:rPr>
        <w:rFonts w:hint="default"/>
      </w:rPr>
    </w:lvl>
    <w:lvl w:ilvl="7">
      <w:start w:val="1"/>
      <w:numFmt w:val="decimal"/>
      <w:lvlText w:val="%1.%2.%3.%4.%5.%6.%7.%8"/>
      <w:lvlJc w:val="left"/>
      <w:pPr>
        <w:tabs>
          <w:tab w:val="num" w:pos="6984"/>
        </w:tabs>
        <w:ind w:left="6984" w:hanging="1440"/>
      </w:pPr>
      <w:rPr>
        <w:rFonts w:hint="default"/>
      </w:rPr>
    </w:lvl>
    <w:lvl w:ilvl="8">
      <w:start w:val="1"/>
      <w:numFmt w:val="decimal"/>
      <w:lvlText w:val="%1.%2.%3.%4.%5.%6.%7.%8.%9"/>
      <w:lvlJc w:val="left"/>
      <w:pPr>
        <w:tabs>
          <w:tab w:val="num" w:pos="8136"/>
        </w:tabs>
        <w:ind w:left="8136" w:hanging="1800"/>
      </w:pPr>
      <w:rPr>
        <w:rFonts w:hint="default"/>
      </w:rPr>
    </w:lvl>
  </w:abstractNum>
  <w:abstractNum w:abstractNumId="33">
    <w:nsid w:val="60C51DE7"/>
    <w:multiLevelType w:val="hybridMultilevel"/>
    <w:tmpl w:val="B6F8E226"/>
    <w:lvl w:ilvl="0" w:tplc="04090001">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3024"/>
        </w:tabs>
        <w:ind w:left="3024" w:hanging="360"/>
      </w:pPr>
      <w:rPr>
        <w:rFonts w:ascii="Courier New" w:hAnsi="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34">
    <w:nsid w:val="636560EB"/>
    <w:multiLevelType w:val="singleLevel"/>
    <w:tmpl w:val="040C0017"/>
    <w:lvl w:ilvl="0">
      <w:start w:val="1"/>
      <w:numFmt w:val="lowerLetter"/>
      <w:lvlText w:val="%1)"/>
      <w:lvlJc w:val="left"/>
      <w:pPr>
        <w:tabs>
          <w:tab w:val="num" w:pos="360"/>
        </w:tabs>
        <w:ind w:left="360" w:hanging="360"/>
      </w:pPr>
    </w:lvl>
  </w:abstractNum>
  <w:abstractNum w:abstractNumId="35">
    <w:nsid w:val="64276AF6"/>
    <w:multiLevelType w:val="singleLevel"/>
    <w:tmpl w:val="040C000F"/>
    <w:lvl w:ilvl="0">
      <w:start w:val="1"/>
      <w:numFmt w:val="decimal"/>
      <w:lvlText w:val="%1."/>
      <w:lvlJc w:val="left"/>
      <w:pPr>
        <w:tabs>
          <w:tab w:val="num" w:pos="360"/>
        </w:tabs>
        <w:ind w:left="360" w:hanging="360"/>
      </w:pPr>
    </w:lvl>
  </w:abstractNum>
  <w:abstractNum w:abstractNumId="36">
    <w:nsid w:val="6E9A52F4"/>
    <w:multiLevelType w:val="hybridMultilevel"/>
    <w:tmpl w:val="2572C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641485"/>
    <w:multiLevelType w:val="multilevel"/>
    <w:tmpl w:val="D410E5D2"/>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1260927"/>
    <w:multiLevelType w:val="multilevel"/>
    <w:tmpl w:val="7C649436"/>
    <w:lvl w:ilvl="0">
      <w:start w:val="4"/>
      <w:numFmt w:val="decimal"/>
      <w:lvlText w:val="%1"/>
      <w:lvlJc w:val="left"/>
      <w:pPr>
        <w:tabs>
          <w:tab w:val="num" w:pos="720"/>
        </w:tabs>
        <w:ind w:left="720" w:hanging="720"/>
      </w:pPr>
      <w:rPr>
        <w:rFonts w:hint="default"/>
        <w:b/>
        <w:i/>
      </w:rPr>
    </w:lvl>
    <w:lvl w:ilvl="1">
      <w:start w:val="2"/>
      <w:numFmt w:val="decimal"/>
      <w:lvlText w:val="%1.%2"/>
      <w:lvlJc w:val="left"/>
      <w:pPr>
        <w:tabs>
          <w:tab w:val="num" w:pos="1080"/>
        </w:tabs>
        <w:ind w:left="1080" w:hanging="720"/>
      </w:pPr>
      <w:rPr>
        <w:rFonts w:hint="default"/>
        <w:b/>
        <w:i/>
      </w:rPr>
    </w:lvl>
    <w:lvl w:ilvl="2">
      <w:start w:val="5"/>
      <w:numFmt w:val="decimal"/>
      <w:lvlText w:val="%1.%2.%3"/>
      <w:lvlJc w:val="left"/>
      <w:pPr>
        <w:tabs>
          <w:tab w:val="num" w:pos="1440"/>
        </w:tabs>
        <w:ind w:left="1440" w:hanging="720"/>
      </w:pPr>
      <w:rPr>
        <w:rFonts w:hint="default"/>
        <w:b/>
        <w:i/>
      </w:rPr>
    </w:lvl>
    <w:lvl w:ilvl="3">
      <w:start w:val="1"/>
      <w:numFmt w:val="decimal"/>
      <w:lvlText w:val="%1.%2.%3.%4"/>
      <w:lvlJc w:val="left"/>
      <w:pPr>
        <w:tabs>
          <w:tab w:val="num" w:pos="1800"/>
        </w:tabs>
        <w:ind w:left="1800" w:hanging="720"/>
      </w:pPr>
      <w:rPr>
        <w:rFonts w:hint="default"/>
        <w:b/>
        <w:i/>
      </w:rPr>
    </w:lvl>
    <w:lvl w:ilvl="4">
      <w:start w:val="1"/>
      <w:numFmt w:val="decimal"/>
      <w:lvlText w:val="%1.%2.%3.%4.%5"/>
      <w:lvlJc w:val="left"/>
      <w:pPr>
        <w:tabs>
          <w:tab w:val="num" w:pos="2520"/>
        </w:tabs>
        <w:ind w:left="2520" w:hanging="1080"/>
      </w:pPr>
      <w:rPr>
        <w:rFonts w:hint="default"/>
        <w:b/>
        <w:i/>
      </w:rPr>
    </w:lvl>
    <w:lvl w:ilvl="5">
      <w:start w:val="1"/>
      <w:numFmt w:val="decimal"/>
      <w:lvlText w:val="%1.%2.%3.%4.%5.%6"/>
      <w:lvlJc w:val="left"/>
      <w:pPr>
        <w:tabs>
          <w:tab w:val="num" w:pos="2880"/>
        </w:tabs>
        <w:ind w:left="2880" w:hanging="1080"/>
      </w:pPr>
      <w:rPr>
        <w:rFonts w:hint="default"/>
        <w:b/>
        <w:i/>
      </w:rPr>
    </w:lvl>
    <w:lvl w:ilvl="6">
      <w:start w:val="1"/>
      <w:numFmt w:val="decimal"/>
      <w:lvlText w:val="%1.%2.%3.%4.%5.%6.%7"/>
      <w:lvlJc w:val="left"/>
      <w:pPr>
        <w:tabs>
          <w:tab w:val="num" w:pos="3600"/>
        </w:tabs>
        <w:ind w:left="3600" w:hanging="1440"/>
      </w:pPr>
      <w:rPr>
        <w:rFonts w:hint="default"/>
        <w:b/>
        <w:i/>
      </w:rPr>
    </w:lvl>
    <w:lvl w:ilvl="7">
      <w:start w:val="1"/>
      <w:numFmt w:val="decimal"/>
      <w:lvlText w:val="%1.%2.%3.%4.%5.%6.%7.%8"/>
      <w:lvlJc w:val="left"/>
      <w:pPr>
        <w:tabs>
          <w:tab w:val="num" w:pos="3960"/>
        </w:tabs>
        <w:ind w:left="3960" w:hanging="1440"/>
      </w:pPr>
      <w:rPr>
        <w:rFonts w:hint="default"/>
        <w:b/>
        <w:i/>
      </w:rPr>
    </w:lvl>
    <w:lvl w:ilvl="8">
      <w:start w:val="1"/>
      <w:numFmt w:val="decimal"/>
      <w:lvlText w:val="%1.%2.%3.%4.%5.%6.%7.%8.%9"/>
      <w:lvlJc w:val="left"/>
      <w:pPr>
        <w:tabs>
          <w:tab w:val="num" w:pos="4680"/>
        </w:tabs>
        <w:ind w:left="4680" w:hanging="1800"/>
      </w:pPr>
      <w:rPr>
        <w:rFonts w:hint="default"/>
        <w:b/>
        <w:i/>
      </w:rPr>
    </w:lvl>
  </w:abstractNum>
  <w:abstractNum w:abstractNumId="39">
    <w:nsid w:val="73194CB4"/>
    <w:multiLevelType w:val="hybridMultilevel"/>
    <w:tmpl w:val="9C76E8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nsid w:val="74FF1B1D"/>
    <w:multiLevelType w:val="hybridMultilevel"/>
    <w:tmpl w:val="B2CA8194"/>
    <w:lvl w:ilvl="0" w:tplc="658660B8">
      <w:start w:val="1"/>
      <w:numFmt w:val="bullet"/>
      <w:lvlText w:val=""/>
      <w:lvlJc w:val="left"/>
      <w:pPr>
        <w:tabs>
          <w:tab w:val="num" w:pos="1800"/>
        </w:tabs>
        <w:ind w:left="1800" w:hanging="360"/>
      </w:pPr>
      <w:rPr>
        <w:rFonts w:ascii="Symbol" w:hAnsi="Symbol" w:hint="default"/>
      </w:rPr>
    </w:lvl>
    <w:lvl w:ilvl="1" w:tplc="C61CC736" w:tentative="1">
      <w:start w:val="1"/>
      <w:numFmt w:val="bullet"/>
      <w:lvlText w:val="o"/>
      <w:lvlJc w:val="left"/>
      <w:pPr>
        <w:tabs>
          <w:tab w:val="num" w:pos="2520"/>
        </w:tabs>
        <w:ind w:left="2520" w:hanging="360"/>
      </w:pPr>
      <w:rPr>
        <w:rFonts w:ascii="Courier New" w:hAnsi="Courier New" w:hint="default"/>
      </w:rPr>
    </w:lvl>
    <w:lvl w:ilvl="2" w:tplc="068EC110" w:tentative="1">
      <w:start w:val="1"/>
      <w:numFmt w:val="bullet"/>
      <w:lvlText w:val=""/>
      <w:lvlJc w:val="left"/>
      <w:pPr>
        <w:tabs>
          <w:tab w:val="num" w:pos="3240"/>
        </w:tabs>
        <w:ind w:left="3240" w:hanging="360"/>
      </w:pPr>
      <w:rPr>
        <w:rFonts w:ascii="Wingdings" w:hAnsi="Wingdings" w:hint="default"/>
      </w:rPr>
    </w:lvl>
    <w:lvl w:ilvl="3" w:tplc="34B8CA10" w:tentative="1">
      <w:start w:val="1"/>
      <w:numFmt w:val="bullet"/>
      <w:lvlText w:val=""/>
      <w:lvlJc w:val="left"/>
      <w:pPr>
        <w:tabs>
          <w:tab w:val="num" w:pos="3960"/>
        </w:tabs>
        <w:ind w:left="3960" w:hanging="360"/>
      </w:pPr>
      <w:rPr>
        <w:rFonts w:ascii="Symbol" w:hAnsi="Symbol" w:hint="default"/>
      </w:rPr>
    </w:lvl>
    <w:lvl w:ilvl="4" w:tplc="59F6B5C4" w:tentative="1">
      <w:start w:val="1"/>
      <w:numFmt w:val="bullet"/>
      <w:lvlText w:val="o"/>
      <w:lvlJc w:val="left"/>
      <w:pPr>
        <w:tabs>
          <w:tab w:val="num" w:pos="4680"/>
        </w:tabs>
        <w:ind w:left="4680" w:hanging="360"/>
      </w:pPr>
      <w:rPr>
        <w:rFonts w:ascii="Courier New" w:hAnsi="Courier New" w:hint="default"/>
      </w:rPr>
    </w:lvl>
    <w:lvl w:ilvl="5" w:tplc="A88EC05C" w:tentative="1">
      <w:start w:val="1"/>
      <w:numFmt w:val="bullet"/>
      <w:lvlText w:val=""/>
      <w:lvlJc w:val="left"/>
      <w:pPr>
        <w:tabs>
          <w:tab w:val="num" w:pos="5400"/>
        </w:tabs>
        <w:ind w:left="5400" w:hanging="360"/>
      </w:pPr>
      <w:rPr>
        <w:rFonts w:ascii="Wingdings" w:hAnsi="Wingdings" w:hint="default"/>
      </w:rPr>
    </w:lvl>
    <w:lvl w:ilvl="6" w:tplc="3D4840F6" w:tentative="1">
      <w:start w:val="1"/>
      <w:numFmt w:val="bullet"/>
      <w:lvlText w:val=""/>
      <w:lvlJc w:val="left"/>
      <w:pPr>
        <w:tabs>
          <w:tab w:val="num" w:pos="6120"/>
        </w:tabs>
        <w:ind w:left="6120" w:hanging="360"/>
      </w:pPr>
      <w:rPr>
        <w:rFonts w:ascii="Symbol" w:hAnsi="Symbol" w:hint="default"/>
      </w:rPr>
    </w:lvl>
    <w:lvl w:ilvl="7" w:tplc="A876626C" w:tentative="1">
      <w:start w:val="1"/>
      <w:numFmt w:val="bullet"/>
      <w:lvlText w:val="o"/>
      <w:lvlJc w:val="left"/>
      <w:pPr>
        <w:tabs>
          <w:tab w:val="num" w:pos="6840"/>
        </w:tabs>
        <w:ind w:left="6840" w:hanging="360"/>
      </w:pPr>
      <w:rPr>
        <w:rFonts w:ascii="Courier New" w:hAnsi="Courier New" w:hint="default"/>
      </w:rPr>
    </w:lvl>
    <w:lvl w:ilvl="8" w:tplc="4B7C334A" w:tentative="1">
      <w:start w:val="1"/>
      <w:numFmt w:val="bullet"/>
      <w:lvlText w:val=""/>
      <w:lvlJc w:val="left"/>
      <w:pPr>
        <w:tabs>
          <w:tab w:val="num" w:pos="7560"/>
        </w:tabs>
        <w:ind w:left="7560" w:hanging="360"/>
      </w:pPr>
      <w:rPr>
        <w:rFonts w:ascii="Wingdings" w:hAnsi="Wingdings" w:hint="default"/>
      </w:rPr>
    </w:lvl>
  </w:abstractNum>
  <w:abstractNum w:abstractNumId="41">
    <w:nsid w:val="75D256A5"/>
    <w:multiLevelType w:val="singleLevel"/>
    <w:tmpl w:val="040C0017"/>
    <w:lvl w:ilvl="0">
      <w:start w:val="1"/>
      <w:numFmt w:val="lowerLetter"/>
      <w:lvlText w:val="%1)"/>
      <w:lvlJc w:val="left"/>
      <w:pPr>
        <w:tabs>
          <w:tab w:val="num" w:pos="360"/>
        </w:tabs>
        <w:ind w:left="360" w:hanging="360"/>
      </w:pPr>
    </w:lvl>
  </w:abstractNum>
  <w:abstractNum w:abstractNumId="42">
    <w:nsid w:val="78E829BF"/>
    <w:multiLevelType w:val="hybridMultilevel"/>
    <w:tmpl w:val="30BC09D6"/>
    <w:lvl w:ilvl="0" w:tplc="040C000F">
      <w:start w:val="1"/>
      <w:numFmt w:val="decimal"/>
      <w:lvlText w:val="%1."/>
      <w:lvlJc w:val="left"/>
      <w:pPr>
        <w:tabs>
          <w:tab w:val="num" w:pos="921"/>
        </w:tabs>
        <w:ind w:left="921" w:hanging="360"/>
      </w:pPr>
    </w:lvl>
    <w:lvl w:ilvl="1" w:tplc="5A06348E">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8"/>
  </w:num>
  <w:num w:numId="2">
    <w:abstractNumId w:val="19"/>
  </w:num>
  <w:num w:numId="3">
    <w:abstractNumId w:val="32"/>
  </w:num>
  <w:num w:numId="4">
    <w:abstractNumId w:val="11"/>
  </w:num>
  <w:num w:numId="5">
    <w:abstractNumId w:val="31"/>
  </w:num>
  <w:num w:numId="6">
    <w:abstractNumId w:val="28"/>
  </w:num>
  <w:num w:numId="7">
    <w:abstractNumId w:val="20"/>
  </w:num>
  <w:num w:numId="8">
    <w:abstractNumId w:val="8"/>
  </w:num>
  <w:num w:numId="9">
    <w:abstractNumId w:val="1"/>
  </w:num>
  <w:num w:numId="10">
    <w:abstractNumId w:val="29"/>
  </w:num>
  <w:num w:numId="11">
    <w:abstractNumId w:val="4"/>
  </w:num>
  <w:num w:numId="12">
    <w:abstractNumId w:val="18"/>
  </w:num>
  <w:num w:numId="13">
    <w:abstractNumId w:val="40"/>
  </w:num>
  <w:num w:numId="14">
    <w:abstractNumId w:val="33"/>
  </w:num>
  <w:num w:numId="15">
    <w:abstractNumId w:val="14"/>
  </w:num>
  <w:num w:numId="16">
    <w:abstractNumId w:val="0"/>
  </w:num>
  <w:num w:numId="17">
    <w:abstractNumId w:val="24"/>
  </w:num>
  <w:num w:numId="18">
    <w:abstractNumId w:val="25"/>
  </w:num>
  <w:num w:numId="19">
    <w:abstractNumId w:val="36"/>
  </w:num>
  <w:num w:numId="20">
    <w:abstractNumId w:val="5"/>
  </w:num>
  <w:num w:numId="21">
    <w:abstractNumId w:val="7"/>
  </w:num>
  <w:num w:numId="22">
    <w:abstractNumId w:val="22"/>
  </w:num>
  <w:num w:numId="23">
    <w:abstractNumId w:val="13"/>
  </w:num>
  <w:num w:numId="24">
    <w:abstractNumId w:val="9"/>
  </w:num>
  <w:num w:numId="25">
    <w:abstractNumId w:val="21"/>
  </w:num>
  <w:num w:numId="26">
    <w:abstractNumId w:val="26"/>
  </w:num>
  <w:num w:numId="27">
    <w:abstractNumId w:val="37"/>
  </w:num>
  <w:num w:numId="28">
    <w:abstractNumId w:val="12"/>
  </w:num>
  <w:num w:numId="29">
    <w:abstractNumId w:val="42"/>
  </w:num>
  <w:num w:numId="30">
    <w:abstractNumId w:val="30"/>
  </w:num>
  <w:num w:numId="31">
    <w:abstractNumId w:val="35"/>
  </w:num>
  <w:num w:numId="32">
    <w:abstractNumId w:val="6"/>
  </w:num>
  <w:num w:numId="33">
    <w:abstractNumId w:val="41"/>
  </w:num>
  <w:num w:numId="34">
    <w:abstractNumId w:val="10"/>
  </w:num>
  <w:num w:numId="35">
    <w:abstractNumId w:val="34"/>
  </w:num>
  <w:num w:numId="36">
    <w:abstractNumId w:val="16"/>
  </w:num>
  <w:num w:numId="37">
    <w:abstractNumId w:val="15"/>
  </w:num>
  <w:num w:numId="38">
    <w:abstractNumId w:val="17"/>
  </w:num>
  <w:num w:numId="39">
    <w:abstractNumId w:val="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
  </w:num>
  <w:num w:numId="43">
    <w:abstractNumId w:val="2"/>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
  <w:rsids>
    <w:rsidRoot w:val="004C4420"/>
    <w:rsid w:val="00000A30"/>
    <w:rsid w:val="00015CE4"/>
    <w:rsid w:val="000A19A7"/>
    <w:rsid w:val="000C770B"/>
    <w:rsid w:val="001C0C95"/>
    <w:rsid w:val="00206774"/>
    <w:rsid w:val="00227A10"/>
    <w:rsid w:val="002837F8"/>
    <w:rsid w:val="00311668"/>
    <w:rsid w:val="003462F1"/>
    <w:rsid w:val="00370F09"/>
    <w:rsid w:val="003B0C55"/>
    <w:rsid w:val="003C7FF4"/>
    <w:rsid w:val="003D6000"/>
    <w:rsid w:val="00421333"/>
    <w:rsid w:val="00426CE8"/>
    <w:rsid w:val="00440ABD"/>
    <w:rsid w:val="00443E11"/>
    <w:rsid w:val="00484CCD"/>
    <w:rsid w:val="004C4420"/>
    <w:rsid w:val="004F1B12"/>
    <w:rsid w:val="005008CB"/>
    <w:rsid w:val="00507ED9"/>
    <w:rsid w:val="00515A3D"/>
    <w:rsid w:val="00543668"/>
    <w:rsid w:val="00544452"/>
    <w:rsid w:val="0055464D"/>
    <w:rsid w:val="0066494C"/>
    <w:rsid w:val="006A32E0"/>
    <w:rsid w:val="006D58E1"/>
    <w:rsid w:val="007077F4"/>
    <w:rsid w:val="007171E0"/>
    <w:rsid w:val="00870F04"/>
    <w:rsid w:val="00896D73"/>
    <w:rsid w:val="008A0F34"/>
    <w:rsid w:val="008F2B68"/>
    <w:rsid w:val="009804A2"/>
    <w:rsid w:val="009A3149"/>
    <w:rsid w:val="00A701A5"/>
    <w:rsid w:val="00A800C7"/>
    <w:rsid w:val="00AD67A1"/>
    <w:rsid w:val="00B005F8"/>
    <w:rsid w:val="00B56EAD"/>
    <w:rsid w:val="00B766A0"/>
    <w:rsid w:val="00C00A25"/>
    <w:rsid w:val="00C21B55"/>
    <w:rsid w:val="00C36F13"/>
    <w:rsid w:val="00C61FA6"/>
    <w:rsid w:val="00C66A7A"/>
    <w:rsid w:val="00C84065"/>
    <w:rsid w:val="00D02215"/>
    <w:rsid w:val="00D04052"/>
    <w:rsid w:val="00D31FC0"/>
    <w:rsid w:val="00D5685B"/>
    <w:rsid w:val="00D63B29"/>
    <w:rsid w:val="00DF6EE0"/>
    <w:rsid w:val="00E34044"/>
    <w:rsid w:val="00F713E8"/>
    <w:rsid w:val="00F8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049CB0-A231-4666-B006-14E50348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052"/>
    <w:pPr>
      <w:widowControl w:val="0"/>
    </w:pPr>
    <w:rPr>
      <w:snapToGrid w:val="0"/>
      <w:sz w:val="24"/>
    </w:rPr>
  </w:style>
  <w:style w:type="paragraph" w:styleId="Titre1">
    <w:name w:val="heading 1"/>
    <w:basedOn w:val="Normal"/>
    <w:next w:val="Normal"/>
    <w:qFormat/>
    <w:rsid w:val="00D04052"/>
    <w:pPr>
      <w:keepNext/>
      <w:widowControl/>
      <w:outlineLvl w:val="0"/>
    </w:pPr>
    <w:rPr>
      <w:snapToGrid/>
      <w:lang w:val="fr-CA"/>
    </w:rPr>
  </w:style>
  <w:style w:type="paragraph" w:styleId="Titre2">
    <w:name w:val="heading 2"/>
    <w:basedOn w:val="Normal"/>
    <w:next w:val="Normal"/>
    <w:qFormat/>
    <w:rsid w:val="00D04052"/>
    <w:pPr>
      <w:keepNext/>
      <w:widowControl/>
      <w:jc w:val="center"/>
      <w:outlineLvl w:val="1"/>
    </w:pPr>
    <w:rPr>
      <w:rFonts w:ascii="Matisse ITC" w:hAnsi="Matisse ITC"/>
      <w:b/>
      <w:snapToGrid/>
      <w:sz w:val="36"/>
      <w:lang w:val="fr-CA"/>
    </w:rPr>
  </w:style>
  <w:style w:type="paragraph" w:styleId="Titre3">
    <w:name w:val="heading 3"/>
    <w:basedOn w:val="Normal"/>
    <w:next w:val="Normal"/>
    <w:qFormat/>
    <w:rsid w:val="00D04052"/>
    <w:pPr>
      <w:keepNext/>
      <w:widowControl/>
      <w:outlineLvl w:val="2"/>
    </w:pPr>
    <w:rPr>
      <w:rFonts w:ascii="Comic Sans MS" w:hAnsi="Comic Sans MS"/>
      <w:b/>
      <w:snapToGrid/>
      <w:sz w:val="28"/>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0">
    <w:name w:val="p0"/>
    <w:basedOn w:val="Normal"/>
    <w:rsid w:val="00D04052"/>
    <w:pPr>
      <w:tabs>
        <w:tab w:val="left" w:pos="720"/>
      </w:tabs>
      <w:spacing w:line="240" w:lineRule="atLeast"/>
      <w:jc w:val="both"/>
    </w:pPr>
  </w:style>
  <w:style w:type="paragraph" w:customStyle="1" w:styleId="t1">
    <w:name w:val="t1"/>
    <w:basedOn w:val="Normal"/>
    <w:rsid w:val="00D04052"/>
    <w:pPr>
      <w:spacing w:line="240" w:lineRule="atLeast"/>
    </w:pPr>
  </w:style>
  <w:style w:type="paragraph" w:customStyle="1" w:styleId="t2">
    <w:name w:val="t2"/>
    <w:basedOn w:val="Normal"/>
    <w:rsid w:val="00D04052"/>
    <w:pPr>
      <w:spacing w:line="240" w:lineRule="atLeast"/>
    </w:pPr>
  </w:style>
  <w:style w:type="paragraph" w:customStyle="1" w:styleId="p3">
    <w:name w:val="p3"/>
    <w:basedOn w:val="Normal"/>
    <w:rsid w:val="00D04052"/>
    <w:pPr>
      <w:tabs>
        <w:tab w:val="left" w:pos="1520"/>
      </w:tabs>
      <w:spacing w:line="280" w:lineRule="atLeast"/>
      <w:ind w:left="80"/>
    </w:pPr>
  </w:style>
  <w:style w:type="paragraph" w:customStyle="1" w:styleId="c4">
    <w:name w:val="c4"/>
    <w:basedOn w:val="Normal"/>
    <w:rsid w:val="00D04052"/>
    <w:pPr>
      <w:spacing w:line="240" w:lineRule="atLeast"/>
      <w:jc w:val="center"/>
    </w:pPr>
  </w:style>
  <w:style w:type="paragraph" w:customStyle="1" w:styleId="p5">
    <w:name w:val="p5"/>
    <w:basedOn w:val="Normal"/>
    <w:rsid w:val="00D04052"/>
    <w:pPr>
      <w:tabs>
        <w:tab w:val="left" w:pos="580"/>
        <w:tab w:val="left" w:pos="3100"/>
      </w:tabs>
      <w:spacing w:line="240" w:lineRule="atLeast"/>
      <w:ind w:left="1728" w:hanging="2592"/>
    </w:pPr>
  </w:style>
  <w:style w:type="paragraph" w:customStyle="1" w:styleId="p6">
    <w:name w:val="p6"/>
    <w:basedOn w:val="Normal"/>
    <w:rsid w:val="00D04052"/>
    <w:pPr>
      <w:tabs>
        <w:tab w:val="left" w:pos="440"/>
      </w:tabs>
      <w:spacing w:line="280" w:lineRule="atLeast"/>
      <w:ind w:left="1728" w:hanging="2736"/>
    </w:pPr>
  </w:style>
  <w:style w:type="paragraph" w:customStyle="1" w:styleId="p7">
    <w:name w:val="p7"/>
    <w:basedOn w:val="Normal"/>
    <w:rsid w:val="00D04052"/>
    <w:pPr>
      <w:spacing w:line="240" w:lineRule="atLeast"/>
      <w:ind w:left="1008" w:hanging="432"/>
    </w:pPr>
  </w:style>
  <w:style w:type="paragraph" w:customStyle="1" w:styleId="p8">
    <w:name w:val="p8"/>
    <w:basedOn w:val="Normal"/>
    <w:rsid w:val="00D04052"/>
    <w:pPr>
      <w:tabs>
        <w:tab w:val="left" w:pos="440"/>
      </w:tabs>
      <w:spacing w:line="280" w:lineRule="atLeast"/>
      <w:ind w:left="1000"/>
    </w:pPr>
  </w:style>
  <w:style w:type="paragraph" w:customStyle="1" w:styleId="p9">
    <w:name w:val="p9"/>
    <w:basedOn w:val="Normal"/>
    <w:rsid w:val="00D04052"/>
    <w:pPr>
      <w:tabs>
        <w:tab w:val="left" w:pos="900"/>
      </w:tabs>
      <w:spacing w:line="240" w:lineRule="atLeast"/>
      <w:ind w:left="576" w:hanging="432"/>
    </w:pPr>
  </w:style>
  <w:style w:type="paragraph" w:customStyle="1" w:styleId="p10">
    <w:name w:val="p10"/>
    <w:basedOn w:val="Normal"/>
    <w:rsid w:val="00D04052"/>
    <w:pPr>
      <w:tabs>
        <w:tab w:val="left" w:pos="1000"/>
      </w:tabs>
      <w:spacing w:line="280" w:lineRule="atLeast"/>
      <w:ind w:left="440"/>
    </w:pPr>
  </w:style>
  <w:style w:type="paragraph" w:customStyle="1" w:styleId="p11">
    <w:name w:val="p11"/>
    <w:basedOn w:val="Normal"/>
    <w:rsid w:val="00D04052"/>
    <w:pPr>
      <w:tabs>
        <w:tab w:val="left" w:pos="1140"/>
      </w:tabs>
      <w:spacing w:line="280" w:lineRule="atLeast"/>
      <w:ind w:left="440"/>
    </w:pPr>
  </w:style>
  <w:style w:type="paragraph" w:customStyle="1" w:styleId="t12">
    <w:name w:val="t12"/>
    <w:basedOn w:val="Normal"/>
    <w:rsid w:val="00D04052"/>
    <w:pPr>
      <w:spacing w:line="240" w:lineRule="atLeast"/>
    </w:pPr>
  </w:style>
  <w:style w:type="paragraph" w:customStyle="1" w:styleId="p13">
    <w:name w:val="p13"/>
    <w:basedOn w:val="Normal"/>
    <w:rsid w:val="00D04052"/>
    <w:pPr>
      <w:tabs>
        <w:tab w:val="left" w:pos="720"/>
      </w:tabs>
      <w:spacing w:line="280" w:lineRule="atLeast"/>
    </w:pPr>
  </w:style>
  <w:style w:type="paragraph" w:customStyle="1" w:styleId="p14">
    <w:name w:val="p14"/>
    <w:basedOn w:val="Normal"/>
    <w:rsid w:val="00D04052"/>
    <w:pPr>
      <w:tabs>
        <w:tab w:val="left" w:pos="440"/>
      </w:tabs>
      <w:spacing w:line="280" w:lineRule="atLeast"/>
      <w:ind w:left="1000"/>
      <w:jc w:val="both"/>
    </w:pPr>
  </w:style>
  <w:style w:type="paragraph" w:customStyle="1" w:styleId="p15">
    <w:name w:val="p15"/>
    <w:basedOn w:val="Normal"/>
    <w:rsid w:val="00D04052"/>
    <w:pPr>
      <w:tabs>
        <w:tab w:val="left" w:pos="760"/>
      </w:tabs>
      <w:spacing w:line="280" w:lineRule="atLeast"/>
      <w:ind w:left="1000"/>
      <w:jc w:val="both"/>
    </w:pPr>
  </w:style>
  <w:style w:type="paragraph" w:customStyle="1" w:styleId="p16">
    <w:name w:val="p16"/>
    <w:basedOn w:val="Normal"/>
    <w:rsid w:val="00D04052"/>
    <w:pPr>
      <w:tabs>
        <w:tab w:val="left" w:pos="900"/>
      </w:tabs>
      <w:spacing w:line="240" w:lineRule="atLeast"/>
      <w:ind w:left="576" w:hanging="432"/>
      <w:jc w:val="both"/>
    </w:pPr>
  </w:style>
  <w:style w:type="paragraph" w:customStyle="1" w:styleId="p17">
    <w:name w:val="p17"/>
    <w:basedOn w:val="Normal"/>
    <w:rsid w:val="00D04052"/>
    <w:pPr>
      <w:tabs>
        <w:tab w:val="left" w:pos="1000"/>
      </w:tabs>
      <w:spacing w:line="280" w:lineRule="atLeast"/>
      <w:ind w:left="440"/>
      <w:jc w:val="both"/>
    </w:pPr>
  </w:style>
  <w:style w:type="paragraph" w:customStyle="1" w:styleId="p18">
    <w:name w:val="p18"/>
    <w:basedOn w:val="Normal"/>
    <w:rsid w:val="00D04052"/>
    <w:pPr>
      <w:tabs>
        <w:tab w:val="left" w:pos="760"/>
        <w:tab w:val="left" w:pos="1520"/>
      </w:tabs>
      <w:spacing w:line="280" w:lineRule="atLeast"/>
      <w:ind w:left="144" w:hanging="864"/>
    </w:pPr>
  </w:style>
  <w:style w:type="paragraph" w:customStyle="1" w:styleId="p19">
    <w:name w:val="p19"/>
    <w:basedOn w:val="Normal"/>
    <w:rsid w:val="00D04052"/>
    <w:pPr>
      <w:spacing w:line="280" w:lineRule="atLeast"/>
      <w:ind w:left="680"/>
    </w:pPr>
  </w:style>
  <w:style w:type="paragraph" w:customStyle="1" w:styleId="t20">
    <w:name w:val="t20"/>
    <w:basedOn w:val="Normal"/>
    <w:rsid w:val="00D04052"/>
    <w:pPr>
      <w:spacing w:line="240" w:lineRule="atLeast"/>
    </w:pPr>
  </w:style>
  <w:style w:type="paragraph" w:customStyle="1" w:styleId="p21">
    <w:name w:val="p21"/>
    <w:basedOn w:val="Normal"/>
    <w:rsid w:val="00D04052"/>
    <w:pPr>
      <w:tabs>
        <w:tab w:val="left" w:pos="1520"/>
      </w:tabs>
      <w:spacing w:line="280" w:lineRule="atLeast"/>
      <w:ind w:left="144" w:hanging="864"/>
      <w:jc w:val="both"/>
    </w:pPr>
  </w:style>
  <w:style w:type="paragraph" w:customStyle="1" w:styleId="p22">
    <w:name w:val="p22"/>
    <w:basedOn w:val="Normal"/>
    <w:rsid w:val="00D04052"/>
    <w:pPr>
      <w:tabs>
        <w:tab w:val="left" w:pos="440"/>
      </w:tabs>
      <w:spacing w:line="240" w:lineRule="atLeast"/>
      <w:ind w:left="1008" w:hanging="432"/>
      <w:jc w:val="both"/>
    </w:pPr>
  </w:style>
  <w:style w:type="paragraph" w:customStyle="1" w:styleId="p23">
    <w:name w:val="p23"/>
    <w:basedOn w:val="Normal"/>
    <w:rsid w:val="00D04052"/>
    <w:pPr>
      <w:tabs>
        <w:tab w:val="left" w:pos="440"/>
        <w:tab w:val="left" w:pos="760"/>
      </w:tabs>
      <w:spacing w:line="240" w:lineRule="atLeast"/>
      <w:ind w:left="720" w:hanging="288"/>
      <w:jc w:val="both"/>
    </w:pPr>
  </w:style>
  <w:style w:type="paragraph" w:customStyle="1" w:styleId="p24">
    <w:name w:val="p24"/>
    <w:basedOn w:val="Normal"/>
    <w:rsid w:val="00D04052"/>
    <w:pPr>
      <w:tabs>
        <w:tab w:val="left" w:pos="760"/>
      </w:tabs>
      <w:spacing w:line="280" w:lineRule="atLeast"/>
      <w:ind w:left="680"/>
      <w:jc w:val="both"/>
    </w:pPr>
  </w:style>
  <w:style w:type="paragraph" w:customStyle="1" w:styleId="p26">
    <w:name w:val="p26"/>
    <w:basedOn w:val="Normal"/>
    <w:rsid w:val="00D04052"/>
    <w:pPr>
      <w:tabs>
        <w:tab w:val="left" w:pos="720"/>
      </w:tabs>
      <w:spacing w:line="240" w:lineRule="atLeast"/>
      <w:jc w:val="both"/>
    </w:pPr>
  </w:style>
  <w:style w:type="paragraph" w:customStyle="1" w:styleId="t27">
    <w:name w:val="t27"/>
    <w:basedOn w:val="Normal"/>
    <w:rsid w:val="00D04052"/>
    <w:pPr>
      <w:spacing w:line="240" w:lineRule="atLeast"/>
    </w:pPr>
  </w:style>
  <w:style w:type="paragraph" w:customStyle="1" w:styleId="t28">
    <w:name w:val="t28"/>
    <w:basedOn w:val="Normal"/>
    <w:rsid w:val="00D04052"/>
    <w:pPr>
      <w:spacing w:line="240" w:lineRule="atLeast"/>
    </w:pPr>
  </w:style>
  <w:style w:type="paragraph" w:customStyle="1" w:styleId="p29">
    <w:name w:val="p29"/>
    <w:basedOn w:val="Normal"/>
    <w:rsid w:val="00D04052"/>
    <w:pPr>
      <w:tabs>
        <w:tab w:val="left" w:pos="1500"/>
      </w:tabs>
      <w:spacing w:line="300" w:lineRule="atLeast"/>
      <w:ind w:hanging="720"/>
    </w:pPr>
  </w:style>
  <w:style w:type="paragraph" w:customStyle="1" w:styleId="p30">
    <w:name w:val="p30"/>
    <w:basedOn w:val="Normal"/>
    <w:rsid w:val="00D04052"/>
    <w:pPr>
      <w:tabs>
        <w:tab w:val="left" w:pos="1520"/>
        <w:tab w:val="left" w:pos="1880"/>
      </w:tabs>
      <w:spacing w:line="280" w:lineRule="atLeast"/>
      <w:ind w:left="432" w:hanging="288"/>
    </w:pPr>
  </w:style>
  <w:style w:type="paragraph" w:customStyle="1" w:styleId="p31">
    <w:name w:val="p31"/>
    <w:basedOn w:val="Normal"/>
    <w:rsid w:val="00D04052"/>
    <w:pPr>
      <w:tabs>
        <w:tab w:val="left" w:pos="440"/>
        <w:tab w:val="left" w:pos="760"/>
      </w:tabs>
      <w:spacing w:line="240" w:lineRule="atLeast"/>
      <w:ind w:left="720" w:hanging="288"/>
    </w:pPr>
  </w:style>
  <w:style w:type="paragraph" w:customStyle="1" w:styleId="t32">
    <w:name w:val="t32"/>
    <w:basedOn w:val="Normal"/>
    <w:rsid w:val="00D04052"/>
    <w:pPr>
      <w:spacing w:line="280" w:lineRule="atLeast"/>
    </w:pPr>
  </w:style>
  <w:style w:type="paragraph" w:customStyle="1" w:styleId="t33">
    <w:name w:val="t33"/>
    <w:basedOn w:val="Normal"/>
    <w:rsid w:val="00D04052"/>
    <w:pPr>
      <w:spacing w:line="240" w:lineRule="atLeast"/>
    </w:pPr>
  </w:style>
  <w:style w:type="paragraph" w:customStyle="1" w:styleId="p34">
    <w:name w:val="p34"/>
    <w:basedOn w:val="Normal"/>
    <w:rsid w:val="00D04052"/>
    <w:pPr>
      <w:tabs>
        <w:tab w:val="left" w:pos="1520"/>
        <w:tab w:val="left" w:pos="1900"/>
      </w:tabs>
      <w:spacing w:line="240" w:lineRule="atLeast"/>
      <w:ind w:left="432" w:hanging="288"/>
    </w:pPr>
  </w:style>
  <w:style w:type="paragraph" w:customStyle="1" w:styleId="p35">
    <w:name w:val="p35"/>
    <w:basedOn w:val="Normal"/>
    <w:rsid w:val="00D04052"/>
    <w:pPr>
      <w:tabs>
        <w:tab w:val="left" w:pos="440"/>
        <w:tab w:val="left" w:pos="760"/>
      </w:tabs>
      <w:spacing w:line="240" w:lineRule="atLeast"/>
      <w:ind w:left="720" w:hanging="288"/>
    </w:pPr>
  </w:style>
  <w:style w:type="paragraph" w:customStyle="1" w:styleId="p37">
    <w:name w:val="p37"/>
    <w:basedOn w:val="Normal"/>
    <w:rsid w:val="00D04052"/>
    <w:pPr>
      <w:tabs>
        <w:tab w:val="left" w:pos="8580"/>
      </w:tabs>
      <w:spacing w:line="240" w:lineRule="atLeast"/>
      <w:ind w:left="7140"/>
      <w:jc w:val="both"/>
    </w:pPr>
  </w:style>
  <w:style w:type="paragraph" w:customStyle="1" w:styleId="c38">
    <w:name w:val="c38"/>
    <w:basedOn w:val="Normal"/>
    <w:rsid w:val="00D04052"/>
    <w:pPr>
      <w:spacing w:line="240" w:lineRule="atLeast"/>
      <w:jc w:val="center"/>
    </w:pPr>
  </w:style>
  <w:style w:type="paragraph" w:customStyle="1" w:styleId="p39">
    <w:name w:val="p39"/>
    <w:basedOn w:val="Normal"/>
    <w:rsid w:val="00D04052"/>
    <w:pPr>
      <w:tabs>
        <w:tab w:val="left" w:pos="720"/>
      </w:tabs>
      <w:spacing w:line="280" w:lineRule="atLeast"/>
      <w:jc w:val="both"/>
    </w:pPr>
  </w:style>
  <w:style w:type="paragraph" w:customStyle="1" w:styleId="p40">
    <w:name w:val="p40"/>
    <w:basedOn w:val="Normal"/>
    <w:rsid w:val="00D04052"/>
    <w:pPr>
      <w:tabs>
        <w:tab w:val="left" w:pos="440"/>
        <w:tab w:val="left" w:pos="720"/>
      </w:tabs>
      <w:spacing w:line="280" w:lineRule="atLeast"/>
      <w:ind w:left="1000"/>
      <w:jc w:val="both"/>
    </w:pPr>
  </w:style>
  <w:style w:type="paragraph" w:customStyle="1" w:styleId="p41">
    <w:name w:val="p41"/>
    <w:basedOn w:val="Normal"/>
    <w:rsid w:val="00D04052"/>
    <w:pPr>
      <w:tabs>
        <w:tab w:val="left" w:pos="8580"/>
      </w:tabs>
      <w:spacing w:line="240" w:lineRule="atLeast"/>
      <w:ind w:left="7140"/>
    </w:pPr>
  </w:style>
  <w:style w:type="paragraph" w:customStyle="1" w:styleId="p42">
    <w:name w:val="p42"/>
    <w:basedOn w:val="Normal"/>
    <w:rsid w:val="00D04052"/>
    <w:pPr>
      <w:tabs>
        <w:tab w:val="left" w:pos="720"/>
      </w:tabs>
      <w:spacing w:line="280" w:lineRule="atLeast"/>
    </w:pPr>
  </w:style>
  <w:style w:type="paragraph" w:customStyle="1" w:styleId="t44">
    <w:name w:val="t44"/>
    <w:basedOn w:val="Normal"/>
    <w:rsid w:val="00D04052"/>
    <w:pPr>
      <w:spacing w:line="620" w:lineRule="atLeast"/>
    </w:pPr>
  </w:style>
  <w:style w:type="paragraph" w:customStyle="1" w:styleId="p45">
    <w:name w:val="p45"/>
    <w:basedOn w:val="Normal"/>
    <w:rsid w:val="00D04052"/>
    <w:pPr>
      <w:tabs>
        <w:tab w:val="left" w:pos="400"/>
        <w:tab w:val="left" w:pos="760"/>
      </w:tabs>
      <w:spacing w:line="240" w:lineRule="atLeast"/>
      <w:ind w:left="720" w:hanging="288"/>
    </w:pPr>
  </w:style>
  <w:style w:type="paragraph" w:customStyle="1" w:styleId="p46">
    <w:name w:val="p46"/>
    <w:basedOn w:val="Normal"/>
    <w:rsid w:val="00D04052"/>
    <w:pPr>
      <w:tabs>
        <w:tab w:val="left" w:pos="760"/>
        <w:tab w:val="left" w:pos="1140"/>
      </w:tabs>
      <w:spacing w:line="240" w:lineRule="atLeast"/>
      <w:ind w:left="288" w:hanging="432"/>
    </w:pPr>
  </w:style>
  <w:style w:type="paragraph" w:customStyle="1" w:styleId="p47">
    <w:name w:val="p47"/>
    <w:basedOn w:val="Normal"/>
    <w:rsid w:val="00D04052"/>
    <w:pPr>
      <w:tabs>
        <w:tab w:val="left" w:pos="380"/>
      </w:tabs>
      <w:spacing w:line="240" w:lineRule="atLeast"/>
      <w:ind w:left="1008" w:hanging="432"/>
    </w:pPr>
  </w:style>
  <w:style w:type="paragraph" w:customStyle="1" w:styleId="p48">
    <w:name w:val="p48"/>
    <w:basedOn w:val="Normal"/>
    <w:rsid w:val="00D04052"/>
    <w:pPr>
      <w:tabs>
        <w:tab w:val="left" w:pos="720"/>
      </w:tabs>
      <w:spacing w:line="240" w:lineRule="atLeast"/>
    </w:pPr>
  </w:style>
  <w:style w:type="character" w:styleId="Lienhypertexte">
    <w:name w:val="Hyperlink"/>
    <w:basedOn w:val="Policepardfaut"/>
    <w:rsid w:val="00D04052"/>
    <w:rPr>
      <w:color w:val="0000FF"/>
      <w:u w:val="single"/>
    </w:rPr>
  </w:style>
  <w:style w:type="character" w:styleId="Lienhypertextesuivivisit">
    <w:name w:val="FollowedHyperlink"/>
    <w:basedOn w:val="Policepardfaut"/>
    <w:rsid w:val="00D04052"/>
    <w:rPr>
      <w:color w:val="800080"/>
      <w:u w:val="single"/>
    </w:rPr>
  </w:style>
  <w:style w:type="paragraph" w:styleId="Corpsdetexte">
    <w:name w:val="Body Text"/>
    <w:basedOn w:val="Normal"/>
    <w:rsid w:val="004C4420"/>
    <w:pPr>
      <w:widowControl/>
      <w:jc w:val="both"/>
    </w:pPr>
    <w:rPr>
      <w:iCs/>
      <w:snapToGrid/>
      <w:sz w:val="20"/>
      <w:lang w:val="en-CA" w:eastAsia="fr-FR"/>
    </w:rPr>
  </w:style>
  <w:style w:type="paragraph" w:customStyle="1" w:styleId="pucesflchesretrait">
    <w:name w:val="puces à flèches retrait"/>
    <w:basedOn w:val="Normal"/>
    <w:rsid w:val="00543668"/>
    <w:pPr>
      <w:widowControl/>
      <w:numPr>
        <w:numId w:val="21"/>
      </w:numPr>
      <w:spacing w:before="240" w:after="60"/>
      <w:jc w:val="both"/>
    </w:pPr>
    <w:rPr>
      <w:snapToGrid/>
      <w:lang w:val="fr-CA" w:eastAsia="fr-FR"/>
    </w:rPr>
  </w:style>
  <w:style w:type="paragraph" w:styleId="Retraitcorpsdetexte3">
    <w:name w:val="Body Text Indent 3"/>
    <w:basedOn w:val="Normal"/>
    <w:rsid w:val="00E34044"/>
    <w:pPr>
      <w:spacing w:after="120"/>
      <w:ind w:left="283"/>
    </w:pPr>
    <w:rPr>
      <w:sz w:val="16"/>
      <w:szCs w:val="16"/>
    </w:rPr>
  </w:style>
  <w:style w:type="paragraph" w:styleId="En-tte">
    <w:name w:val="header"/>
    <w:basedOn w:val="Normal"/>
    <w:rsid w:val="00E34044"/>
    <w:pPr>
      <w:widowControl/>
      <w:tabs>
        <w:tab w:val="center" w:pos="4536"/>
        <w:tab w:val="right" w:pos="9072"/>
      </w:tabs>
    </w:pPr>
    <w:rPr>
      <w:snapToGrid/>
      <w:sz w:val="20"/>
      <w:lang w:val="fr-FR" w:eastAsia="fr-FR"/>
    </w:rPr>
  </w:style>
  <w:style w:type="paragraph" w:customStyle="1" w:styleId="texte-contexte">
    <w:name w:val="texte-contexte"/>
    <w:basedOn w:val="Normal"/>
    <w:rsid w:val="002837F8"/>
    <w:pPr>
      <w:widowControl/>
      <w:numPr>
        <w:numId w:val="23"/>
      </w:numPr>
      <w:suppressAutoHyphens/>
      <w:spacing w:before="40"/>
      <w:ind w:right="331"/>
    </w:pPr>
    <w:rPr>
      <w:color w:val="000000"/>
      <w:sz w:val="22"/>
      <w:lang w:val="fr-CA" w:eastAsia="fr-FR"/>
    </w:rPr>
  </w:style>
  <w:style w:type="paragraph" w:customStyle="1" w:styleId="criteresfg">
    <w:name w:val="criteres fg"/>
    <w:basedOn w:val="Normal"/>
    <w:rsid w:val="002837F8"/>
    <w:pPr>
      <w:widowControl/>
      <w:tabs>
        <w:tab w:val="left" w:pos="447"/>
      </w:tabs>
      <w:spacing w:after="80"/>
      <w:ind w:left="446" w:hanging="446"/>
    </w:pPr>
    <w:rPr>
      <w:snapToGrid/>
      <w:sz w:val="22"/>
      <w:lang w:val="fr-CA" w:eastAsia="fr-FR"/>
    </w:rPr>
  </w:style>
  <w:style w:type="paragraph" w:styleId="Retraitcorpsdetexte">
    <w:name w:val="Body Text Indent"/>
    <w:basedOn w:val="Normal"/>
    <w:rsid w:val="00A701A5"/>
    <w:pPr>
      <w:spacing w:after="120"/>
      <w:ind w:left="283"/>
    </w:pPr>
  </w:style>
  <w:style w:type="paragraph" w:styleId="Titre">
    <w:name w:val="Title"/>
    <w:basedOn w:val="Normal"/>
    <w:qFormat/>
    <w:rsid w:val="00A701A5"/>
    <w:pPr>
      <w:widowControl/>
      <w:jc w:val="center"/>
    </w:pPr>
    <w:rPr>
      <w:rFonts w:ascii="Arial" w:hAnsi="Arial"/>
      <w:b/>
      <w:snapToGrid/>
      <w:lang w:val="fr-CA" w:eastAsia="fr-FR"/>
    </w:rPr>
  </w:style>
  <w:style w:type="paragraph" w:styleId="Textedebulles">
    <w:name w:val="Balloon Text"/>
    <w:basedOn w:val="Normal"/>
    <w:link w:val="TextedebullesCar"/>
    <w:rsid w:val="00C21B55"/>
    <w:rPr>
      <w:rFonts w:ascii="Tahoma" w:hAnsi="Tahoma" w:cs="Tahoma"/>
      <w:sz w:val="16"/>
      <w:szCs w:val="16"/>
    </w:rPr>
  </w:style>
  <w:style w:type="character" w:customStyle="1" w:styleId="TextedebullesCar">
    <w:name w:val="Texte de bulles Car"/>
    <w:basedOn w:val="Policepardfaut"/>
    <w:link w:val="Textedebulles"/>
    <w:rsid w:val="00C21B55"/>
    <w:rPr>
      <w:rFonts w:ascii="Tahoma" w:hAnsi="Tahoma" w:cs="Tahoma"/>
      <w:snapToGrid w:val="0"/>
      <w:sz w:val="16"/>
      <w:szCs w:val="16"/>
    </w:rPr>
  </w:style>
  <w:style w:type="paragraph" w:styleId="Paragraphedeliste">
    <w:name w:val="List Paragraph"/>
    <w:basedOn w:val="Normal"/>
    <w:uiPriority w:val="34"/>
    <w:qFormat/>
    <w:rsid w:val="00C21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1216">
      <w:bodyDiv w:val="1"/>
      <w:marLeft w:val="0"/>
      <w:marRight w:val="0"/>
      <w:marTop w:val="0"/>
      <w:marBottom w:val="0"/>
      <w:divBdr>
        <w:top w:val="none" w:sz="0" w:space="0" w:color="auto"/>
        <w:left w:val="none" w:sz="0" w:space="0" w:color="auto"/>
        <w:bottom w:val="none" w:sz="0" w:space="0" w:color="auto"/>
        <w:right w:val="none" w:sz="0" w:space="0" w:color="auto"/>
      </w:divBdr>
    </w:div>
    <w:div w:id="141166514">
      <w:bodyDiv w:val="1"/>
      <w:marLeft w:val="0"/>
      <w:marRight w:val="0"/>
      <w:marTop w:val="0"/>
      <w:marBottom w:val="0"/>
      <w:divBdr>
        <w:top w:val="none" w:sz="0" w:space="0" w:color="auto"/>
        <w:left w:val="none" w:sz="0" w:space="0" w:color="auto"/>
        <w:bottom w:val="none" w:sz="0" w:space="0" w:color="auto"/>
        <w:right w:val="none" w:sz="0" w:space="0" w:color="auto"/>
      </w:divBdr>
    </w:div>
    <w:div w:id="196504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d.clg.qc.ca/index.php?page=default-extension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1664</Words>
  <Characters>9158</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Collège</vt:lpstr>
      <vt:lpstr>Collège</vt:lpstr>
    </vt:vector>
  </TitlesOfParts>
  <Company>.</Company>
  <LinksUpToDate>false</LinksUpToDate>
  <CharactersWithSpaces>10801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Collège</dc:title>
  <dc:creator>Eric Kelada</dc:creator>
  <cp:lastModifiedBy>Eric Kelada</cp:lastModifiedBy>
  <cp:revision>4</cp:revision>
  <cp:lastPrinted>2002-01-17T17:45:00Z</cp:lastPrinted>
  <dcterms:created xsi:type="dcterms:W3CDTF">2014-01-16T19:43:00Z</dcterms:created>
  <dcterms:modified xsi:type="dcterms:W3CDTF">2014-01-22T21:04:00Z</dcterms:modified>
</cp:coreProperties>
</file>